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0C4633">
        <w:rPr>
          <w:b/>
          <w:bCs/>
          <w:sz w:val="24"/>
        </w:rPr>
        <w:t xml:space="preserve">State of Nebraska </w:t>
      </w:r>
      <w:r w:rsidR="00150383">
        <w:rPr>
          <w:b/>
          <w:bCs/>
          <w:sz w:val="24"/>
        </w:rPr>
        <w:t>Board of Parole</w:t>
      </w:r>
      <w:r w:rsidR="00F90F76" w:rsidRPr="000C4633">
        <w:rPr>
          <w:b/>
          <w:bCs/>
          <w:sz w:val="24"/>
        </w:rPr>
        <w:t xml:space="preserve"> </w:t>
      </w:r>
    </w:p>
    <w:p w:rsidR="0017602A" w:rsidRDefault="001067E8" w:rsidP="00D83826">
      <w:pPr>
        <w:pStyle w:val="Heading1"/>
      </w:pPr>
      <w:bookmarkStart w:id="0" w:name="_Toc27386255"/>
      <w:r>
        <w:t>REQUEST FOR PROPOSAL FOR CONTRACTUAL SERVICES</w:t>
      </w:r>
      <w:bookmarkEnd w:id="0"/>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150383" w:rsidRPr="00BC22C8" w:rsidRDefault="00150383" w:rsidP="00150383">
      <w:pPr>
        <w:jc w:val="left"/>
        <w:rPr>
          <w:rStyle w:val="9pt"/>
          <w:sz w:val="14"/>
          <w:szCs w:val="14"/>
        </w:rPr>
      </w:pPr>
      <w:r w:rsidRPr="00BC22C8">
        <w:rPr>
          <w:rStyle w:val="9pt"/>
          <w:sz w:val="14"/>
          <w:szCs w:val="14"/>
        </w:rPr>
        <w:t>NE DEPT OF CORRECTIONAL SERVICES</w:t>
      </w:r>
    </w:p>
    <w:p w:rsidR="00150383" w:rsidRPr="00BC22C8" w:rsidRDefault="00150383" w:rsidP="00150383">
      <w:pPr>
        <w:rPr>
          <w:rStyle w:val="9pt"/>
          <w:sz w:val="14"/>
          <w:szCs w:val="14"/>
        </w:rPr>
      </w:pPr>
      <w:r w:rsidRPr="00BC22C8">
        <w:rPr>
          <w:rStyle w:val="9pt"/>
          <w:sz w:val="14"/>
          <w:szCs w:val="14"/>
        </w:rPr>
        <w:t>ATTN:  Chris Kliment</w:t>
      </w:r>
    </w:p>
    <w:p w:rsidR="00150383" w:rsidRPr="00BC22C8" w:rsidRDefault="00150383" w:rsidP="00150383">
      <w:pPr>
        <w:rPr>
          <w:rStyle w:val="9pt"/>
          <w:sz w:val="14"/>
          <w:szCs w:val="14"/>
        </w:rPr>
      </w:pPr>
      <w:r w:rsidRPr="00BC22C8">
        <w:rPr>
          <w:rStyle w:val="9pt"/>
          <w:sz w:val="14"/>
          <w:szCs w:val="14"/>
        </w:rPr>
        <w:t>FOLSOM &amp; W. PROSPECTOR PLACE</w:t>
      </w:r>
    </w:p>
    <w:p w:rsidR="00150383" w:rsidRPr="00BC22C8" w:rsidRDefault="00150383" w:rsidP="00150383">
      <w:pPr>
        <w:rPr>
          <w:rStyle w:val="9pt"/>
          <w:sz w:val="14"/>
          <w:szCs w:val="14"/>
        </w:rPr>
      </w:pPr>
      <w:r w:rsidRPr="00BC22C8">
        <w:rPr>
          <w:rStyle w:val="9pt"/>
          <w:sz w:val="14"/>
          <w:szCs w:val="14"/>
        </w:rPr>
        <w:t>P.O. BOX 94661 (68509-4661)</w:t>
      </w:r>
    </w:p>
    <w:p w:rsidR="00150383" w:rsidRPr="00BC22C8" w:rsidRDefault="00150383" w:rsidP="00150383">
      <w:pPr>
        <w:rPr>
          <w:rStyle w:val="9pt"/>
          <w:sz w:val="14"/>
          <w:szCs w:val="14"/>
        </w:rPr>
      </w:pPr>
      <w:r w:rsidRPr="00BC22C8">
        <w:rPr>
          <w:rStyle w:val="9pt"/>
          <w:sz w:val="14"/>
          <w:szCs w:val="14"/>
        </w:rPr>
        <w:t>LINCOLN, NE 68522</w:t>
      </w:r>
    </w:p>
    <w:p w:rsidR="00150383" w:rsidRDefault="00150383" w:rsidP="00150383">
      <w:r w:rsidRPr="00BC22C8">
        <w:rPr>
          <w:rStyle w:val="9pt"/>
          <w:sz w:val="14"/>
          <w:szCs w:val="14"/>
        </w:rPr>
        <w:t>TELEPHONE:  (402) 479-5718</w:t>
      </w:r>
    </w:p>
    <w:p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D0584E">
            <w:pPr>
              <w:rPr>
                <w:sz w:val="20"/>
              </w:rPr>
            </w:pPr>
            <w:r w:rsidRPr="00D83826">
              <w:t xml:space="preserve">RFP </w:t>
            </w:r>
            <w:r w:rsidR="00D0584E">
              <w:rPr>
                <w:sz w:val="20"/>
              </w:rPr>
              <w:t>103468</w:t>
            </w:r>
            <w:r w:rsidR="005046AA">
              <w:rPr>
                <w:sz w:val="20"/>
              </w:rPr>
              <w:t>-Z6</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ED5C59" w:rsidP="00D959B6">
            <w:pPr>
              <w:rPr>
                <w:sz w:val="20"/>
              </w:rPr>
            </w:pPr>
            <w:r>
              <w:rPr>
                <w:sz w:val="20"/>
              </w:rPr>
              <w:t>December 16, 2019</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ED5C59" w:rsidP="00D959B6">
            <w:pPr>
              <w:rPr>
                <w:sz w:val="20"/>
              </w:rPr>
            </w:pPr>
            <w:r>
              <w:rPr>
                <w:sz w:val="20"/>
              </w:rPr>
              <w:t xml:space="preserve">January </w:t>
            </w:r>
            <w:r w:rsidR="00D0584E">
              <w:rPr>
                <w:sz w:val="20"/>
              </w:rPr>
              <w:t>2</w:t>
            </w:r>
            <w:r>
              <w:rPr>
                <w:sz w:val="20"/>
              </w:rPr>
              <w:t>1, 2020</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150383" w:rsidP="00D959B6">
            <w:pPr>
              <w:rPr>
                <w:sz w:val="20"/>
              </w:rPr>
            </w:pPr>
            <w:r>
              <w:rPr>
                <w:sz w:val="20"/>
              </w:rPr>
              <w:t>Chris Kliment, Assistant Materiel Administrator</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 xml:space="preserve">The State of Nebraska (State), </w:t>
      </w:r>
      <w:r w:rsidR="00150383" w:rsidRPr="00AB1485">
        <w:t>Board of Parole</w:t>
      </w:r>
      <w:r w:rsidRPr="00517A8C">
        <w:t xml:space="preserve">, is issuing this Request for Proposal </w:t>
      </w:r>
      <w:r w:rsidR="00D0584E">
        <w:t xml:space="preserve"> </w:t>
      </w:r>
      <w:r w:rsidRPr="00517A8C">
        <w:t>RFP</w:t>
      </w:r>
      <w:r w:rsidR="00D0584E">
        <w:t xml:space="preserve"> 103468-Z6</w:t>
      </w:r>
      <w:r w:rsidRPr="00517A8C">
        <w:t xml:space="preserve">for the purpose of selecting a qualified Bidder to provide </w:t>
      </w:r>
      <w:r w:rsidR="00ED5C59">
        <w:t>Open Cognitive Behavior Intervention Groups (“Open CBI Groups”)</w:t>
      </w:r>
      <w:r w:rsidR="00150383">
        <w:t xml:space="preserve"> for Board of Parole Clients</w:t>
      </w:r>
      <w:r w:rsidRPr="00517A8C">
        <w:t xml:space="preserve">.  A more detailed description can be found in Section </w:t>
      </w:r>
      <w:r w:rsidR="005046AA">
        <w:t>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150383">
        <w:t>two</w:t>
      </w:r>
      <w:r w:rsidRPr="00517A8C">
        <w:t xml:space="preserve"> </w:t>
      </w:r>
      <w:r w:rsidR="00150383" w:rsidRPr="00517A8C">
        <w:t>(</w:t>
      </w:r>
      <w:r w:rsidR="00150383">
        <w:t>2</w:t>
      </w:r>
      <w:r w:rsidR="00150383" w:rsidRPr="00517A8C">
        <w:t xml:space="preserve">) </w:t>
      </w:r>
      <w:r w:rsidRPr="00517A8C">
        <w:t xml:space="preserve">years commencing upon </w:t>
      </w:r>
      <w:r w:rsidRPr="00AB1485">
        <w:t>execution of the contract by the</w:t>
      </w:r>
      <w:r w:rsidR="00150383">
        <w:t xml:space="preserve"> Board or Parole</w:t>
      </w:r>
      <w:r w:rsidRPr="00517A8C">
        <w:t xml:space="preserve">. The Contract includes the option to renew for </w:t>
      </w:r>
      <w:r w:rsidR="00150383">
        <w:t>two</w:t>
      </w:r>
      <w:r w:rsidRPr="00517A8C">
        <w:t xml:space="preserve"> </w:t>
      </w:r>
      <w:r w:rsidR="00150383" w:rsidRPr="00517A8C">
        <w:t>(</w:t>
      </w:r>
      <w:r w:rsidR="00150383">
        <w:t>2</w:t>
      </w:r>
      <w:r w:rsidR="00150383" w:rsidRPr="00517A8C">
        <w:t xml:space="preserve">) </w:t>
      </w:r>
      <w:r w:rsidRPr="00517A8C">
        <w:t xml:space="preserve">additional </w:t>
      </w:r>
      <w:r w:rsidR="00150383">
        <w:t>two</w:t>
      </w:r>
      <w:r w:rsidRPr="00517A8C">
        <w:t xml:space="preserve"> </w:t>
      </w:r>
      <w:r w:rsidR="00150383" w:rsidRPr="00517A8C">
        <w:t>(</w:t>
      </w:r>
      <w:r w:rsidR="00150383">
        <w:t>2) year</w:t>
      </w:r>
      <w:r w:rsidRPr="00517A8C">
        <w:t xml:space="preserve"> periods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rsidR="00A260F9" w:rsidRPr="00A16668" w:rsidRDefault="00A260F9" w:rsidP="00A260F9">
      <w:pPr>
        <w:pStyle w:val="Level1Body"/>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rsidR="008C1AFE" w:rsidRPr="002A04D7" w:rsidRDefault="00DD3780" w:rsidP="006F5B27">
      <w:pPr>
        <w:pStyle w:val="Heading1"/>
      </w:pPr>
      <w:r>
        <w:br w:type="page"/>
      </w:r>
      <w:bookmarkStart w:id="1" w:name="_Toc27386256"/>
      <w:r w:rsidR="001843EC">
        <w:lastRenderedPageBreak/>
        <w:t>TA</w:t>
      </w:r>
      <w:r w:rsidR="008C1AFE" w:rsidRPr="002A04D7">
        <w:t>BLE OF CONTENTS</w:t>
      </w:r>
      <w:bookmarkEnd w:id="1"/>
    </w:p>
    <w:p w:rsidR="007C4B98"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27386255" w:history="1">
        <w:r w:rsidR="007C4B98" w:rsidRPr="001A3A68">
          <w:rPr>
            <w:rStyle w:val="Hyperlink"/>
            <w:noProof/>
          </w:rPr>
          <w:t>REQUEST FOR PROPOSAL FOR CONTRACTUAL SERVICES</w:t>
        </w:r>
        <w:r w:rsidR="007C4B98">
          <w:rPr>
            <w:noProof/>
            <w:webHidden/>
          </w:rPr>
          <w:tab/>
        </w:r>
        <w:r w:rsidR="007C4B98">
          <w:rPr>
            <w:noProof/>
            <w:webHidden/>
          </w:rPr>
          <w:fldChar w:fldCharType="begin"/>
        </w:r>
        <w:r w:rsidR="007C4B98">
          <w:rPr>
            <w:noProof/>
            <w:webHidden/>
          </w:rPr>
          <w:instrText xml:space="preserve"> PAGEREF _Toc27386255 \h </w:instrText>
        </w:r>
        <w:r w:rsidR="007C4B98">
          <w:rPr>
            <w:noProof/>
            <w:webHidden/>
          </w:rPr>
        </w:r>
        <w:r w:rsidR="007C4B98">
          <w:rPr>
            <w:noProof/>
            <w:webHidden/>
          </w:rPr>
          <w:fldChar w:fldCharType="separate"/>
        </w:r>
        <w:r w:rsidR="007C4B98">
          <w:rPr>
            <w:noProof/>
            <w:webHidden/>
          </w:rPr>
          <w:t>i</w:t>
        </w:r>
        <w:r w:rsidR="007C4B98">
          <w:rPr>
            <w:noProof/>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256" w:history="1">
        <w:r w:rsidRPr="001A3A68">
          <w:rPr>
            <w:rStyle w:val="Hyperlink"/>
            <w:noProof/>
          </w:rPr>
          <w:t>TABLE OF CONTENTS</w:t>
        </w:r>
        <w:r>
          <w:rPr>
            <w:noProof/>
            <w:webHidden/>
          </w:rPr>
          <w:tab/>
        </w:r>
        <w:r>
          <w:rPr>
            <w:noProof/>
            <w:webHidden/>
          </w:rPr>
          <w:fldChar w:fldCharType="begin"/>
        </w:r>
        <w:r>
          <w:rPr>
            <w:noProof/>
            <w:webHidden/>
          </w:rPr>
          <w:instrText xml:space="preserve"> PAGEREF _Toc27386256 \h </w:instrText>
        </w:r>
        <w:r>
          <w:rPr>
            <w:noProof/>
            <w:webHidden/>
          </w:rPr>
        </w:r>
        <w:r>
          <w:rPr>
            <w:noProof/>
            <w:webHidden/>
          </w:rPr>
          <w:fldChar w:fldCharType="separate"/>
        </w:r>
        <w:r>
          <w:rPr>
            <w:noProof/>
            <w:webHidden/>
          </w:rPr>
          <w:t>ii</w:t>
        </w:r>
        <w:r>
          <w:rPr>
            <w:noProof/>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257" w:history="1">
        <w:r w:rsidRPr="001A3A68">
          <w:rPr>
            <w:rStyle w:val="Hyperlink"/>
            <w:noProof/>
          </w:rPr>
          <w:t>GLOSSARY OF TERMS</w:t>
        </w:r>
        <w:r>
          <w:rPr>
            <w:noProof/>
            <w:webHidden/>
          </w:rPr>
          <w:tab/>
        </w:r>
        <w:r>
          <w:rPr>
            <w:noProof/>
            <w:webHidden/>
          </w:rPr>
          <w:fldChar w:fldCharType="begin"/>
        </w:r>
        <w:r>
          <w:rPr>
            <w:noProof/>
            <w:webHidden/>
          </w:rPr>
          <w:instrText xml:space="preserve"> PAGEREF _Toc27386257 \h </w:instrText>
        </w:r>
        <w:r>
          <w:rPr>
            <w:noProof/>
            <w:webHidden/>
          </w:rPr>
        </w:r>
        <w:r>
          <w:rPr>
            <w:noProof/>
            <w:webHidden/>
          </w:rPr>
          <w:fldChar w:fldCharType="separate"/>
        </w:r>
        <w:r>
          <w:rPr>
            <w:noProof/>
            <w:webHidden/>
          </w:rPr>
          <w:t>iv</w:t>
        </w:r>
        <w:r>
          <w:rPr>
            <w:noProof/>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258" w:history="1">
        <w:r w:rsidRPr="001A3A68">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1A3A68">
          <w:rPr>
            <w:rStyle w:val="Hyperlink"/>
            <w:noProof/>
          </w:rPr>
          <w:t>PROCUREMENT PROCEDURE</w:t>
        </w:r>
        <w:r>
          <w:rPr>
            <w:noProof/>
            <w:webHidden/>
          </w:rPr>
          <w:tab/>
        </w:r>
        <w:r>
          <w:rPr>
            <w:noProof/>
            <w:webHidden/>
          </w:rPr>
          <w:fldChar w:fldCharType="begin"/>
        </w:r>
        <w:r>
          <w:rPr>
            <w:noProof/>
            <w:webHidden/>
          </w:rPr>
          <w:instrText xml:space="preserve"> PAGEREF _Toc27386258 \h </w:instrText>
        </w:r>
        <w:r>
          <w:rPr>
            <w:noProof/>
            <w:webHidden/>
          </w:rPr>
        </w:r>
        <w:r>
          <w:rPr>
            <w:noProof/>
            <w:webHidden/>
          </w:rPr>
          <w:fldChar w:fldCharType="separate"/>
        </w:r>
        <w:r>
          <w:rPr>
            <w:noProof/>
            <w:webHidden/>
          </w:rPr>
          <w:t>1</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259"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GENERAL INFORMATION</w:t>
        </w:r>
        <w:r>
          <w:rPr>
            <w:webHidden/>
          </w:rPr>
          <w:tab/>
        </w:r>
        <w:r>
          <w:rPr>
            <w:webHidden/>
          </w:rPr>
          <w:fldChar w:fldCharType="begin"/>
        </w:r>
        <w:r>
          <w:rPr>
            <w:webHidden/>
          </w:rPr>
          <w:instrText xml:space="preserve"> PAGEREF _Toc27386259 \h </w:instrText>
        </w:r>
        <w:r>
          <w:rPr>
            <w:webHidden/>
          </w:rPr>
        </w:r>
        <w:r>
          <w:rPr>
            <w:webHidden/>
          </w:rPr>
          <w:fldChar w:fldCharType="separate"/>
        </w:r>
        <w:r>
          <w:rPr>
            <w:webHidden/>
          </w:rPr>
          <w:t>1</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0"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PROCURING OFFICE AND COMMUNICATION WITH STATE STAFF AND EVALUATORS</w:t>
        </w:r>
        <w:r>
          <w:rPr>
            <w:webHidden/>
          </w:rPr>
          <w:tab/>
        </w:r>
        <w:r>
          <w:rPr>
            <w:webHidden/>
          </w:rPr>
          <w:fldChar w:fldCharType="begin"/>
        </w:r>
        <w:r>
          <w:rPr>
            <w:webHidden/>
          </w:rPr>
          <w:instrText xml:space="preserve"> PAGEREF _Toc27386260 \h </w:instrText>
        </w:r>
        <w:r>
          <w:rPr>
            <w:webHidden/>
          </w:rPr>
        </w:r>
        <w:r>
          <w:rPr>
            <w:webHidden/>
          </w:rPr>
          <w:fldChar w:fldCharType="separate"/>
        </w:r>
        <w:r>
          <w:rPr>
            <w:webHidden/>
          </w:rPr>
          <w:t>1</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1" w:history="1">
        <w:r w:rsidRPr="001A3A68">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A3A68">
          <w:rPr>
            <w:rStyle w:val="Hyperlink"/>
          </w:rPr>
          <w:t>SCHEDULE OF EVENTS</w:t>
        </w:r>
        <w:r>
          <w:rPr>
            <w:webHidden/>
          </w:rPr>
          <w:tab/>
        </w:r>
        <w:r>
          <w:rPr>
            <w:webHidden/>
          </w:rPr>
          <w:fldChar w:fldCharType="begin"/>
        </w:r>
        <w:r>
          <w:rPr>
            <w:webHidden/>
          </w:rPr>
          <w:instrText xml:space="preserve"> PAGEREF _Toc27386261 \h </w:instrText>
        </w:r>
        <w:r>
          <w:rPr>
            <w:webHidden/>
          </w:rPr>
        </w:r>
        <w:r>
          <w:rPr>
            <w:webHidden/>
          </w:rPr>
          <w:fldChar w:fldCharType="separate"/>
        </w:r>
        <w:r>
          <w:rPr>
            <w:webHidden/>
          </w:rPr>
          <w:t>1</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2" w:history="1">
        <w:r w:rsidRPr="001A3A68">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A3A68">
          <w:rPr>
            <w:rStyle w:val="Hyperlink"/>
          </w:rPr>
          <w:t>WRITTEN QUESTIONS AND ANSWERS</w:t>
        </w:r>
        <w:r>
          <w:rPr>
            <w:webHidden/>
          </w:rPr>
          <w:tab/>
        </w:r>
        <w:r>
          <w:rPr>
            <w:webHidden/>
          </w:rPr>
          <w:fldChar w:fldCharType="begin"/>
        </w:r>
        <w:r>
          <w:rPr>
            <w:webHidden/>
          </w:rPr>
          <w:instrText xml:space="preserve"> PAGEREF _Toc27386262 \h </w:instrText>
        </w:r>
        <w:r>
          <w:rPr>
            <w:webHidden/>
          </w:rPr>
        </w:r>
        <w:r>
          <w:rPr>
            <w:webHidden/>
          </w:rPr>
          <w:fldChar w:fldCharType="separate"/>
        </w:r>
        <w:r>
          <w:rPr>
            <w:webHidden/>
          </w:rPr>
          <w:t>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3" w:history="1">
        <w:r w:rsidRPr="001A3A68">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A3A68">
          <w:rPr>
            <w:rStyle w:val="Hyperlink"/>
          </w:rPr>
          <w:t>PRICES</w:t>
        </w:r>
        <w:r>
          <w:rPr>
            <w:webHidden/>
          </w:rPr>
          <w:tab/>
        </w:r>
        <w:r>
          <w:rPr>
            <w:webHidden/>
          </w:rPr>
          <w:fldChar w:fldCharType="begin"/>
        </w:r>
        <w:r>
          <w:rPr>
            <w:webHidden/>
          </w:rPr>
          <w:instrText xml:space="preserve"> PAGEREF _Toc27386263 \h </w:instrText>
        </w:r>
        <w:r>
          <w:rPr>
            <w:webHidden/>
          </w:rPr>
        </w:r>
        <w:r>
          <w:rPr>
            <w:webHidden/>
          </w:rPr>
          <w:fldChar w:fldCharType="separate"/>
        </w:r>
        <w:r>
          <w:rPr>
            <w:webHidden/>
          </w:rPr>
          <w:t>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4" w:history="1">
        <w:r w:rsidRPr="001A3A68">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1A3A68">
          <w:rPr>
            <w:rStyle w:val="Hyperlink"/>
          </w:rPr>
          <w:t>SECRETARY OF STATE/TAX COMMISSIONER REGISTRATION REQUIREMENTS (Statutory)</w:t>
        </w:r>
        <w:r>
          <w:rPr>
            <w:webHidden/>
          </w:rPr>
          <w:tab/>
        </w:r>
        <w:r>
          <w:rPr>
            <w:webHidden/>
          </w:rPr>
          <w:fldChar w:fldCharType="begin"/>
        </w:r>
        <w:r>
          <w:rPr>
            <w:webHidden/>
          </w:rPr>
          <w:instrText xml:space="preserve"> PAGEREF _Toc27386264 \h </w:instrText>
        </w:r>
        <w:r>
          <w:rPr>
            <w:webHidden/>
          </w:rPr>
        </w:r>
        <w:r>
          <w:rPr>
            <w:webHidden/>
          </w:rPr>
          <w:fldChar w:fldCharType="separate"/>
        </w:r>
        <w:r>
          <w:rPr>
            <w:webHidden/>
          </w:rPr>
          <w:t>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5" w:history="1">
        <w:r w:rsidRPr="001A3A68">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1A3A68">
          <w:rPr>
            <w:rStyle w:val="Hyperlink"/>
          </w:rPr>
          <w:t>ETHICS IN PUBLIC CONTRACTING</w:t>
        </w:r>
        <w:r>
          <w:rPr>
            <w:webHidden/>
          </w:rPr>
          <w:tab/>
        </w:r>
        <w:r>
          <w:rPr>
            <w:webHidden/>
          </w:rPr>
          <w:fldChar w:fldCharType="begin"/>
        </w:r>
        <w:r>
          <w:rPr>
            <w:webHidden/>
          </w:rPr>
          <w:instrText xml:space="preserve"> PAGEREF _Toc27386265 \h </w:instrText>
        </w:r>
        <w:r>
          <w:rPr>
            <w:webHidden/>
          </w:rPr>
        </w:r>
        <w:r>
          <w:rPr>
            <w:webHidden/>
          </w:rPr>
          <w:fldChar w:fldCharType="separate"/>
        </w:r>
        <w:r>
          <w:rPr>
            <w:webHidden/>
          </w:rPr>
          <w:t>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6" w:history="1">
        <w:r w:rsidRPr="001A3A68">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1A3A68">
          <w:rPr>
            <w:rStyle w:val="Hyperlink"/>
          </w:rPr>
          <w:t>DEVIATIONS FROM THE REQUEST FOR PROPOSAL</w:t>
        </w:r>
        <w:r>
          <w:rPr>
            <w:webHidden/>
          </w:rPr>
          <w:tab/>
        </w:r>
        <w:r>
          <w:rPr>
            <w:webHidden/>
          </w:rPr>
          <w:fldChar w:fldCharType="begin"/>
        </w:r>
        <w:r>
          <w:rPr>
            <w:webHidden/>
          </w:rPr>
          <w:instrText xml:space="preserve"> PAGEREF _Toc27386266 \h </w:instrText>
        </w:r>
        <w:r>
          <w:rPr>
            <w:webHidden/>
          </w:rPr>
        </w:r>
        <w:r>
          <w:rPr>
            <w:webHidden/>
          </w:rPr>
          <w:fldChar w:fldCharType="separate"/>
        </w:r>
        <w:r>
          <w:rPr>
            <w:webHidden/>
          </w:rPr>
          <w:t>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7" w:history="1">
        <w:r w:rsidRPr="001A3A68">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1A3A68">
          <w:rPr>
            <w:rStyle w:val="Hyperlink"/>
          </w:rPr>
          <w:t>SUBMISSION OF PROPOSALS</w:t>
        </w:r>
        <w:r>
          <w:rPr>
            <w:webHidden/>
          </w:rPr>
          <w:tab/>
        </w:r>
        <w:r>
          <w:rPr>
            <w:webHidden/>
          </w:rPr>
          <w:fldChar w:fldCharType="begin"/>
        </w:r>
        <w:r>
          <w:rPr>
            <w:webHidden/>
          </w:rPr>
          <w:instrText xml:space="preserve"> PAGEREF _Toc27386267 \h </w:instrText>
        </w:r>
        <w:r>
          <w:rPr>
            <w:webHidden/>
          </w:rPr>
        </w:r>
        <w:r>
          <w:rPr>
            <w:webHidden/>
          </w:rPr>
          <w:fldChar w:fldCharType="separate"/>
        </w:r>
        <w:r>
          <w:rPr>
            <w:webHidden/>
          </w:rPr>
          <w:t>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8" w:history="1">
        <w:r w:rsidRPr="001A3A68">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1A3A68">
          <w:rPr>
            <w:rStyle w:val="Hyperlink"/>
          </w:rPr>
          <w:t>BID PREPARATION COSTS</w:t>
        </w:r>
        <w:r>
          <w:rPr>
            <w:webHidden/>
          </w:rPr>
          <w:tab/>
        </w:r>
        <w:r>
          <w:rPr>
            <w:webHidden/>
          </w:rPr>
          <w:fldChar w:fldCharType="begin"/>
        </w:r>
        <w:r>
          <w:rPr>
            <w:webHidden/>
          </w:rPr>
          <w:instrText xml:space="preserve"> PAGEREF _Toc27386268 \h </w:instrText>
        </w:r>
        <w:r>
          <w:rPr>
            <w:webHidden/>
          </w:rPr>
        </w:r>
        <w:r>
          <w:rPr>
            <w:webHidden/>
          </w:rPr>
          <w:fldChar w:fldCharType="separate"/>
        </w:r>
        <w:r>
          <w:rPr>
            <w:webHidden/>
          </w:rPr>
          <w:t>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69" w:history="1">
        <w:r w:rsidRPr="001A3A68">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1A3A68">
          <w:rPr>
            <w:rStyle w:val="Hyperlink"/>
          </w:rPr>
          <w:t>FAILURE TO COMPLY WITH REQUEST FOR PROPOSAL</w:t>
        </w:r>
        <w:r>
          <w:rPr>
            <w:webHidden/>
          </w:rPr>
          <w:tab/>
        </w:r>
        <w:r>
          <w:rPr>
            <w:webHidden/>
          </w:rPr>
          <w:fldChar w:fldCharType="begin"/>
        </w:r>
        <w:r>
          <w:rPr>
            <w:webHidden/>
          </w:rPr>
          <w:instrText xml:space="preserve"> PAGEREF _Toc27386269 \h </w:instrText>
        </w:r>
        <w:r>
          <w:rPr>
            <w:webHidden/>
          </w:rPr>
        </w:r>
        <w:r>
          <w:rPr>
            <w:webHidden/>
          </w:rPr>
          <w:fldChar w:fldCharType="separate"/>
        </w:r>
        <w:r>
          <w:rPr>
            <w:webHidden/>
          </w:rPr>
          <w:t>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0" w:history="1">
        <w:r w:rsidRPr="001A3A68">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1A3A68">
          <w:rPr>
            <w:rStyle w:val="Hyperlink"/>
          </w:rPr>
          <w:t>BID CORRECTIONS</w:t>
        </w:r>
        <w:r>
          <w:rPr>
            <w:webHidden/>
          </w:rPr>
          <w:tab/>
        </w:r>
        <w:r>
          <w:rPr>
            <w:webHidden/>
          </w:rPr>
          <w:fldChar w:fldCharType="begin"/>
        </w:r>
        <w:r>
          <w:rPr>
            <w:webHidden/>
          </w:rPr>
          <w:instrText xml:space="preserve"> PAGEREF _Toc27386270 \h </w:instrText>
        </w:r>
        <w:r>
          <w:rPr>
            <w:webHidden/>
          </w:rPr>
        </w:r>
        <w:r>
          <w:rPr>
            <w:webHidden/>
          </w:rPr>
          <w:fldChar w:fldCharType="separate"/>
        </w:r>
        <w:r>
          <w:rPr>
            <w:webHidden/>
          </w:rPr>
          <w:t>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1" w:history="1">
        <w:r w:rsidRPr="001A3A68">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1A3A68">
          <w:rPr>
            <w:rStyle w:val="Hyperlink"/>
          </w:rPr>
          <w:t>LATE PROPOSALS</w:t>
        </w:r>
        <w:r>
          <w:rPr>
            <w:webHidden/>
          </w:rPr>
          <w:tab/>
        </w:r>
        <w:r>
          <w:rPr>
            <w:webHidden/>
          </w:rPr>
          <w:fldChar w:fldCharType="begin"/>
        </w:r>
        <w:r>
          <w:rPr>
            <w:webHidden/>
          </w:rPr>
          <w:instrText xml:space="preserve"> PAGEREF _Toc27386271 \h </w:instrText>
        </w:r>
        <w:r>
          <w:rPr>
            <w:webHidden/>
          </w:rPr>
        </w:r>
        <w:r>
          <w:rPr>
            <w:webHidden/>
          </w:rPr>
          <w:fldChar w:fldCharType="separate"/>
        </w:r>
        <w:r>
          <w:rPr>
            <w:webHidden/>
          </w:rPr>
          <w:t>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2" w:history="1">
        <w:r w:rsidRPr="001A3A68">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1A3A68">
          <w:rPr>
            <w:rStyle w:val="Hyperlink"/>
          </w:rPr>
          <w:t>PROPOSAL OPENING</w:t>
        </w:r>
        <w:r>
          <w:rPr>
            <w:webHidden/>
          </w:rPr>
          <w:tab/>
        </w:r>
        <w:r>
          <w:rPr>
            <w:webHidden/>
          </w:rPr>
          <w:fldChar w:fldCharType="begin"/>
        </w:r>
        <w:r>
          <w:rPr>
            <w:webHidden/>
          </w:rPr>
          <w:instrText xml:space="preserve"> PAGEREF _Toc27386272 \h </w:instrText>
        </w:r>
        <w:r>
          <w:rPr>
            <w:webHidden/>
          </w:rPr>
        </w:r>
        <w:r>
          <w:rPr>
            <w:webHidden/>
          </w:rPr>
          <w:fldChar w:fldCharType="separate"/>
        </w:r>
        <w:r>
          <w:rPr>
            <w:webHidden/>
          </w:rPr>
          <w:t>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3" w:history="1">
        <w:r w:rsidRPr="001A3A68">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1A3A68">
          <w:rPr>
            <w:rStyle w:val="Hyperlink"/>
          </w:rPr>
          <w:t>REQUEST FOR PROPOSAL/PROPOSAL REQUIREMENTS</w:t>
        </w:r>
        <w:r>
          <w:rPr>
            <w:webHidden/>
          </w:rPr>
          <w:tab/>
        </w:r>
        <w:r>
          <w:rPr>
            <w:webHidden/>
          </w:rPr>
          <w:fldChar w:fldCharType="begin"/>
        </w:r>
        <w:r>
          <w:rPr>
            <w:webHidden/>
          </w:rPr>
          <w:instrText xml:space="preserve"> PAGEREF _Toc27386273 \h </w:instrText>
        </w:r>
        <w:r>
          <w:rPr>
            <w:webHidden/>
          </w:rPr>
        </w:r>
        <w:r>
          <w:rPr>
            <w:webHidden/>
          </w:rPr>
          <w:fldChar w:fldCharType="separate"/>
        </w:r>
        <w:r>
          <w:rPr>
            <w:webHidden/>
          </w:rPr>
          <w:t>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4" w:history="1">
        <w:r w:rsidRPr="001A3A68">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1A3A68">
          <w:rPr>
            <w:rStyle w:val="Hyperlink"/>
          </w:rPr>
          <w:t>EVALUATION COMMITTEE</w:t>
        </w:r>
        <w:r>
          <w:rPr>
            <w:webHidden/>
          </w:rPr>
          <w:tab/>
        </w:r>
        <w:r>
          <w:rPr>
            <w:webHidden/>
          </w:rPr>
          <w:fldChar w:fldCharType="begin"/>
        </w:r>
        <w:r>
          <w:rPr>
            <w:webHidden/>
          </w:rPr>
          <w:instrText xml:space="preserve"> PAGEREF _Toc27386274 \h </w:instrText>
        </w:r>
        <w:r>
          <w:rPr>
            <w:webHidden/>
          </w:rPr>
        </w:r>
        <w:r>
          <w:rPr>
            <w:webHidden/>
          </w:rPr>
          <w:fldChar w:fldCharType="separate"/>
        </w:r>
        <w:r>
          <w:rPr>
            <w:webHidden/>
          </w:rPr>
          <w:t>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5" w:history="1">
        <w:r w:rsidRPr="001A3A68">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1A3A68">
          <w:rPr>
            <w:rStyle w:val="Hyperlink"/>
          </w:rPr>
          <w:t>EVALUATION OF PROPOSALS</w:t>
        </w:r>
        <w:r>
          <w:rPr>
            <w:webHidden/>
          </w:rPr>
          <w:tab/>
        </w:r>
        <w:r>
          <w:rPr>
            <w:webHidden/>
          </w:rPr>
          <w:fldChar w:fldCharType="begin"/>
        </w:r>
        <w:r>
          <w:rPr>
            <w:webHidden/>
          </w:rPr>
          <w:instrText xml:space="preserve"> PAGEREF _Toc27386275 \h </w:instrText>
        </w:r>
        <w:r>
          <w:rPr>
            <w:webHidden/>
          </w:rPr>
        </w:r>
        <w:r>
          <w:rPr>
            <w:webHidden/>
          </w:rPr>
          <w:fldChar w:fldCharType="separate"/>
        </w:r>
        <w:r>
          <w:rPr>
            <w:webHidden/>
          </w:rPr>
          <w:t>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6" w:history="1">
        <w:r w:rsidRPr="001A3A68">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1A3A68">
          <w:rPr>
            <w:rStyle w:val="Hyperlink"/>
          </w:rPr>
          <w:t>BEST AND FINAL OFFER</w:t>
        </w:r>
        <w:r>
          <w:rPr>
            <w:webHidden/>
          </w:rPr>
          <w:tab/>
        </w:r>
        <w:r>
          <w:rPr>
            <w:webHidden/>
          </w:rPr>
          <w:fldChar w:fldCharType="begin"/>
        </w:r>
        <w:r>
          <w:rPr>
            <w:webHidden/>
          </w:rPr>
          <w:instrText xml:space="preserve"> PAGEREF _Toc27386276 \h </w:instrText>
        </w:r>
        <w:r>
          <w:rPr>
            <w:webHidden/>
          </w:rPr>
        </w:r>
        <w:r>
          <w:rPr>
            <w:webHidden/>
          </w:rPr>
          <w:fldChar w:fldCharType="separate"/>
        </w:r>
        <w:r>
          <w:rPr>
            <w:webHidden/>
          </w:rPr>
          <w:t>5</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7" w:history="1">
        <w:r w:rsidRPr="001A3A68">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1A3A68">
          <w:rPr>
            <w:rStyle w:val="Hyperlink"/>
          </w:rPr>
          <w:t>REFERENCE AND CREDIT CHECKS</w:t>
        </w:r>
        <w:r>
          <w:rPr>
            <w:webHidden/>
          </w:rPr>
          <w:tab/>
        </w:r>
        <w:r>
          <w:rPr>
            <w:webHidden/>
          </w:rPr>
          <w:fldChar w:fldCharType="begin"/>
        </w:r>
        <w:r>
          <w:rPr>
            <w:webHidden/>
          </w:rPr>
          <w:instrText xml:space="preserve"> PAGEREF _Toc27386277 \h </w:instrText>
        </w:r>
        <w:r>
          <w:rPr>
            <w:webHidden/>
          </w:rPr>
        </w:r>
        <w:r>
          <w:rPr>
            <w:webHidden/>
          </w:rPr>
          <w:fldChar w:fldCharType="separate"/>
        </w:r>
        <w:r>
          <w:rPr>
            <w:webHidden/>
          </w:rPr>
          <w:t>5</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78" w:history="1">
        <w:r w:rsidRPr="001A3A68">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1A3A68">
          <w:rPr>
            <w:rStyle w:val="Hyperlink"/>
          </w:rPr>
          <w:t>AWARD</w:t>
        </w:r>
        <w:r>
          <w:rPr>
            <w:webHidden/>
          </w:rPr>
          <w:tab/>
        </w:r>
        <w:r>
          <w:rPr>
            <w:webHidden/>
          </w:rPr>
          <w:fldChar w:fldCharType="begin"/>
        </w:r>
        <w:r>
          <w:rPr>
            <w:webHidden/>
          </w:rPr>
          <w:instrText xml:space="preserve"> PAGEREF _Toc27386278 \h </w:instrText>
        </w:r>
        <w:r>
          <w:rPr>
            <w:webHidden/>
          </w:rPr>
        </w:r>
        <w:r>
          <w:rPr>
            <w:webHidden/>
          </w:rPr>
          <w:fldChar w:fldCharType="separate"/>
        </w:r>
        <w:r>
          <w:rPr>
            <w:webHidden/>
          </w:rPr>
          <w:t>5</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279" w:history="1">
        <w:r w:rsidRPr="001A3A68">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1A3A68">
          <w:rPr>
            <w:rStyle w:val="Hyperlink"/>
            <w:noProof/>
          </w:rPr>
          <w:t>TERMS AND CONDITIONS</w:t>
        </w:r>
        <w:r>
          <w:rPr>
            <w:noProof/>
            <w:webHidden/>
          </w:rPr>
          <w:tab/>
        </w:r>
        <w:r>
          <w:rPr>
            <w:noProof/>
            <w:webHidden/>
          </w:rPr>
          <w:fldChar w:fldCharType="begin"/>
        </w:r>
        <w:r>
          <w:rPr>
            <w:noProof/>
            <w:webHidden/>
          </w:rPr>
          <w:instrText xml:space="preserve"> PAGEREF _Toc27386279 \h </w:instrText>
        </w:r>
        <w:r>
          <w:rPr>
            <w:noProof/>
            <w:webHidden/>
          </w:rPr>
        </w:r>
        <w:r>
          <w:rPr>
            <w:noProof/>
            <w:webHidden/>
          </w:rPr>
          <w:fldChar w:fldCharType="separate"/>
        </w:r>
        <w:r>
          <w:rPr>
            <w:noProof/>
            <w:webHidden/>
          </w:rPr>
          <w:t>7</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280"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GENERAL</w:t>
        </w:r>
        <w:r>
          <w:rPr>
            <w:webHidden/>
          </w:rPr>
          <w:tab/>
        </w:r>
        <w:r>
          <w:rPr>
            <w:webHidden/>
          </w:rPr>
          <w:fldChar w:fldCharType="begin"/>
        </w:r>
        <w:r>
          <w:rPr>
            <w:webHidden/>
          </w:rPr>
          <w:instrText xml:space="preserve"> PAGEREF _Toc27386280 \h </w:instrText>
        </w:r>
        <w:r>
          <w:rPr>
            <w:webHidden/>
          </w:rPr>
        </w:r>
        <w:r>
          <w:rPr>
            <w:webHidden/>
          </w:rPr>
          <w:fldChar w:fldCharType="separate"/>
        </w:r>
        <w:r>
          <w:rPr>
            <w:webHidden/>
          </w:rPr>
          <w:t>7</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1"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NOTIFICATION</w:t>
        </w:r>
        <w:r>
          <w:rPr>
            <w:webHidden/>
          </w:rPr>
          <w:tab/>
        </w:r>
        <w:r>
          <w:rPr>
            <w:webHidden/>
          </w:rPr>
          <w:fldChar w:fldCharType="begin"/>
        </w:r>
        <w:r>
          <w:rPr>
            <w:webHidden/>
          </w:rPr>
          <w:instrText xml:space="preserve"> PAGEREF _Toc27386281 \h </w:instrText>
        </w:r>
        <w:r>
          <w:rPr>
            <w:webHidden/>
          </w:rPr>
        </w:r>
        <w:r>
          <w:rPr>
            <w:webHidden/>
          </w:rPr>
          <w:fldChar w:fldCharType="separate"/>
        </w:r>
        <w:r>
          <w:rPr>
            <w:webHidden/>
          </w:rPr>
          <w:t>8</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2" w:history="1">
        <w:r w:rsidRPr="001A3A68">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A3A68">
          <w:rPr>
            <w:rStyle w:val="Hyperlink"/>
          </w:rPr>
          <w:t>GOVERNING LAW (Statutory)</w:t>
        </w:r>
        <w:r>
          <w:rPr>
            <w:webHidden/>
          </w:rPr>
          <w:tab/>
        </w:r>
        <w:r>
          <w:rPr>
            <w:webHidden/>
          </w:rPr>
          <w:fldChar w:fldCharType="begin"/>
        </w:r>
        <w:r>
          <w:rPr>
            <w:webHidden/>
          </w:rPr>
          <w:instrText xml:space="preserve"> PAGEREF _Toc27386282 \h </w:instrText>
        </w:r>
        <w:r>
          <w:rPr>
            <w:webHidden/>
          </w:rPr>
        </w:r>
        <w:r>
          <w:rPr>
            <w:webHidden/>
          </w:rPr>
          <w:fldChar w:fldCharType="separate"/>
        </w:r>
        <w:r>
          <w:rPr>
            <w:webHidden/>
          </w:rPr>
          <w:t>8</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3" w:history="1">
        <w:r w:rsidRPr="001A3A68">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A3A68">
          <w:rPr>
            <w:rStyle w:val="Hyperlink"/>
          </w:rPr>
          <w:t>BEGINNING OF WORK</w:t>
        </w:r>
        <w:r>
          <w:rPr>
            <w:webHidden/>
          </w:rPr>
          <w:tab/>
        </w:r>
        <w:r>
          <w:rPr>
            <w:webHidden/>
          </w:rPr>
          <w:fldChar w:fldCharType="begin"/>
        </w:r>
        <w:r>
          <w:rPr>
            <w:webHidden/>
          </w:rPr>
          <w:instrText xml:space="preserve"> PAGEREF _Toc27386283 \h </w:instrText>
        </w:r>
        <w:r>
          <w:rPr>
            <w:webHidden/>
          </w:rPr>
        </w:r>
        <w:r>
          <w:rPr>
            <w:webHidden/>
          </w:rPr>
          <w:fldChar w:fldCharType="separate"/>
        </w:r>
        <w:r>
          <w:rPr>
            <w:webHidden/>
          </w:rPr>
          <w:t>8</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4" w:history="1">
        <w:r w:rsidRPr="001A3A68">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A3A68">
          <w:rPr>
            <w:rStyle w:val="Hyperlink"/>
          </w:rPr>
          <w:t>CHANGE ORDERS</w:t>
        </w:r>
        <w:r>
          <w:rPr>
            <w:webHidden/>
          </w:rPr>
          <w:tab/>
        </w:r>
        <w:r>
          <w:rPr>
            <w:webHidden/>
          </w:rPr>
          <w:fldChar w:fldCharType="begin"/>
        </w:r>
        <w:r>
          <w:rPr>
            <w:webHidden/>
          </w:rPr>
          <w:instrText xml:space="preserve"> PAGEREF _Toc27386284 \h </w:instrText>
        </w:r>
        <w:r>
          <w:rPr>
            <w:webHidden/>
          </w:rPr>
        </w:r>
        <w:r>
          <w:rPr>
            <w:webHidden/>
          </w:rPr>
          <w:fldChar w:fldCharType="separate"/>
        </w:r>
        <w:r>
          <w:rPr>
            <w:webHidden/>
          </w:rPr>
          <w:t>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5" w:history="1">
        <w:r w:rsidRPr="001A3A68">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1A3A68">
          <w:rPr>
            <w:rStyle w:val="Hyperlink"/>
          </w:rPr>
          <w:t>NOTICE OF POTENTIAL CONTRACTOR BREACH</w:t>
        </w:r>
        <w:r>
          <w:rPr>
            <w:webHidden/>
          </w:rPr>
          <w:tab/>
        </w:r>
        <w:r>
          <w:rPr>
            <w:webHidden/>
          </w:rPr>
          <w:fldChar w:fldCharType="begin"/>
        </w:r>
        <w:r>
          <w:rPr>
            <w:webHidden/>
          </w:rPr>
          <w:instrText xml:space="preserve"> PAGEREF _Toc27386285 \h </w:instrText>
        </w:r>
        <w:r>
          <w:rPr>
            <w:webHidden/>
          </w:rPr>
        </w:r>
        <w:r>
          <w:rPr>
            <w:webHidden/>
          </w:rPr>
          <w:fldChar w:fldCharType="separate"/>
        </w:r>
        <w:r>
          <w:rPr>
            <w:webHidden/>
          </w:rPr>
          <w:t>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6" w:history="1">
        <w:r w:rsidRPr="001A3A68">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1A3A68">
          <w:rPr>
            <w:rStyle w:val="Hyperlink"/>
          </w:rPr>
          <w:t>BREACH</w:t>
        </w:r>
        <w:r>
          <w:rPr>
            <w:webHidden/>
          </w:rPr>
          <w:tab/>
        </w:r>
        <w:r>
          <w:rPr>
            <w:webHidden/>
          </w:rPr>
          <w:fldChar w:fldCharType="begin"/>
        </w:r>
        <w:r>
          <w:rPr>
            <w:webHidden/>
          </w:rPr>
          <w:instrText xml:space="preserve"> PAGEREF _Toc27386286 \h </w:instrText>
        </w:r>
        <w:r>
          <w:rPr>
            <w:webHidden/>
          </w:rPr>
        </w:r>
        <w:r>
          <w:rPr>
            <w:webHidden/>
          </w:rPr>
          <w:fldChar w:fldCharType="separate"/>
        </w:r>
        <w:r>
          <w:rPr>
            <w:webHidden/>
          </w:rPr>
          <w:t>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7" w:history="1">
        <w:r w:rsidRPr="001A3A68">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1A3A68">
          <w:rPr>
            <w:rStyle w:val="Hyperlink"/>
          </w:rPr>
          <w:t>NON-WAIVER OF BREACH</w:t>
        </w:r>
        <w:r>
          <w:rPr>
            <w:webHidden/>
          </w:rPr>
          <w:tab/>
        </w:r>
        <w:r>
          <w:rPr>
            <w:webHidden/>
          </w:rPr>
          <w:fldChar w:fldCharType="begin"/>
        </w:r>
        <w:r>
          <w:rPr>
            <w:webHidden/>
          </w:rPr>
          <w:instrText xml:space="preserve"> PAGEREF _Toc27386287 \h </w:instrText>
        </w:r>
        <w:r>
          <w:rPr>
            <w:webHidden/>
          </w:rPr>
        </w:r>
        <w:r>
          <w:rPr>
            <w:webHidden/>
          </w:rPr>
          <w:fldChar w:fldCharType="separate"/>
        </w:r>
        <w:r>
          <w:rPr>
            <w:webHidden/>
          </w:rPr>
          <w:t>10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8" w:history="1">
        <w:r w:rsidRPr="001A3A68">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1A3A68">
          <w:rPr>
            <w:rStyle w:val="Hyperlink"/>
          </w:rPr>
          <w:t>SEVERABILITY</w:t>
        </w:r>
        <w:r>
          <w:rPr>
            <w:webHidden/>
          </w:rPr>
          <w:tab/>
        </w:r>
        <w:r>
          <w:rPr>
            <w:webHidden/>
          </w:rPr>
          <w:fldChar w:fldCharType="begin"/>
        </w:r>
        <w:r>
          <w:rPr>
            <w:webHidden/>
          </w:rPr>
          <w:instrText xml:space="preserve"> PAGEREF _Toc27386288 \h </w:instrText>
        </w:r>
        <w:r>
          <w:rPr>
            <w:webHidden/>
          </w:rPr>
        </w:r>
        <w:r>
          <w:rPr>
            <w:webHidden/>
          </w:rPr>
          <w:fldChar w:fldCharType="separate"/>
        </w:r>
        <w:r>
          <w:rPr>
            <w:webHidden/>
          </w:rPr>
          <w:t>10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89" w:history="1">
        <w:r w:rsidRPr="001A3A68">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1A3A68">
          <w:rPr>
            <w:rStyle w:val="Hyperlink"/>
          </w:rPr>
          <w:t>INDEMNIFICATION</w:t>
        </w:r>
        <w:r>
          <w:rPr>
            <w:webHidden/>
          </w:rPr>
          <w:tab/>
        </w:r>
        <w:r>
          <w:rPr>
            <w:webHidden/>
          </w:rPr>
          <w:fldChar w:fldCharType="begin"/>
        </w:r>
        <w:r>
          <w:rPr>
            <w:webHidden/>
          </w:rPr>
          <w:instrText xml:space="preserve"> PAGEREF _Toc27386289 \h </w:instrText>
        </w:r>
        <w:r>
          <w:rPr>
            <w:webHidden/>
          </w:rPr>
        </w:r>
        <w:r>
          <w:rPr>
            <w:webHidden/>
          </w:rPr>
          <w:fldChar w:fldCharType="separate"/>
        </w:r>
        <w:r>
          <w:rPr>
            <w:webHidden/>
          </w:rPr>
          <w:t>10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0" w:history="1">
        <w:r w:rsidRPr="001A3A68">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1A3A68">
          <w:rPr>
            <w:rStyle w:val="Hyperlink"/>
          </w:rPr>
          <w:t>ATTORNEY'S FEES</w:t>
        </w:r>
        <w:r>
          <w:rPr>
            <w:webHidden/>
          </w:rPr>
          <w:tab/>
        </w:r>
        <w:r>
          <w:rPr>
            <w:webHidden/>
          </w:rPr>
          <w:fldChar w:fldCharType="begin"/>
        </w:r>
        <w:r>
          <w:rPr>
            <w:webHidden/>
          </w:rPr>
          <w:instrText xml:space="preserve"> PAGEREF _Toc27386290 \h </w:instrText>
        </w:r>
        <w:r>
          <w:rPr>
            <w:webHidden/>
          </w:rPr>
        </w:r>
        <w:r>
          <w:rPr>
            <w:webHidden/>
          </w:rPr>
          <w:fldChar w:fldCharType="separate"/>
        </w:r>
        <w:r>
          <w:rPr>
            <w:webHidden/>
          </w:rPr>
          <w:t>11</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1" w:history="1">
        <w:r w:rsidRPr="001A3A68">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1A3A68">
          <w:rPr>
            <w:rStyle w:val="Hyperlink"/>
          </w:rPr>
          <w:t>ASSIGNMENT, SALE, OR MERGER</w:t>
        </w:r>
        <w:r>
          <w:rPr>
            <w:webHidden/>
          </w:rPr>
          <w:tab/>
        </w:r>
        <w:r>
          <w:rPr>
            <w:webHidden/>
          </w:rPr>
          <w:fldChar w:fldCharType="begin"/>
        </w:r>
        <w:r>
          <w:rPr>
            <w:webHidden/>
          </w:rPr>
          <w:instrText xml:space="preserve"> PAGEREF _Toc27386291 \h </w:instrText>
        </w:r>
        <w:r>
          <w:rPr>
            <w:webHidden/>
          </w:rPr>
        </w:r>
        <w:r>
          <w:rPr>
            <w:webHidden/>
          </w:rPr>
          <w:fldChar w:fldCharType="separate"/>
        </w:r>
        <w:r>
          <w:rPr>
            <w:webHidden/>
          </w:rPr>
          <w:t>12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2" w:history="1">
        <w:r w:rsidRPr="001A3A68">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1A3A68">
          <w:rPr>
            <w:rStyle w:val="Hyperlink"/>
          </w:rPr>
          <w:t>CONTRACTING WITH OTHER NEBRASKA POLITICAL SUB-DIVISIONS</w:t>
        </w:r>
        <w:r>
          <w:rPr>
            <w:webHidden/>
          </w:rPr>
          <w:tab/>
        </w:r>
        <w:r>
          <w:rPr>
            <w:webHidden/>
          </w:rPr>
          <w:fldChar w:fldCharType="begin"/>
        </w:r>
        <w:r>
          <w:rPr>
            <w:webHidden/>
          </w:rPr>
          <w:instrText xml:space="preserve"> PAGEREF _Toc27386292 \h </w:instrText>
        </w:r>
        <w:r>
          <w:rPr>
            <w:webHidden/>
          </w:rPr>
        </w:r>
        <w:r>
          <w:rPr>
            <w:webHidden/>
          </w:rPr>
          <w:fldChar w:fldCharType="separate"/>
        </w:r>
        <w:r>
          <w:rPr>
            <w:webHidden/>
          </w:rPr>
          <w:t>12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3" w:history="1">
        <w:r w:rsidRPr="001A3A68">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1A3A68">
          <w:rPr>
            <w:rStyle w:val="Hyperlink"/>
          </w:rPr>
          <w:t>FORCE MAJEURE</w:t>
        </w:r>
        <w:r>
          <w:rPr>
            <w:webHidden/>
          </w:rPr>
          <w:tab/>
        </w:r>
        <w:r>
          <w:rPr>
            <w:webHidden/>
          </w:rPr>
          <w:fldChar w:fldCharType="begin"/>
        </w:r>
        <w:r>
          <w:rPr>
            <w:webHidden/>
          </w:rPr>
          <w:instrText xml:space="preserve"> PAGEREF _Toc27386293 \h </w:instrText>
        </w:r>
        <w:r>
          <w:rPr>
            <w:webHidden/>
          </w:rPr>
        </w:r>
        <w:r>
          <w:rPr>
            <w:webHidden/>
          </w:rPr>
          <w:fldChar w:fldCharType="separate"/>
        </w:r>
        <w:r>
          <w:rPr>
            <w:webHidden/>
          </w:rPr>
          <w:t>12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4" w:history="1">
        <w:r w:rsidRPr="001A3A68">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1A3A68">
          <w:rPr>
            <w:rStyle w:val="Hyperlink"/>
          </w:rPr>
          <w:t>CONFIDENTIALITY</w:t>
        </w:r>
        <w:r>
          <w:rPr>
            <w:webHidden/>
          </w:rPr>
          <w:tab/>
        </w:r>
        <w:r>
          <w:rPr>
            <w:webHidden/>
          </w:rPr>
          <w:fldChar w:fldCharType="begin"/>
        </w:r>
        <w:r>
          <w:rPr>
            <w:webHidden/>
          </w:rPr>
          <w:instrText xml:space="preserve"> PAGEREF _Toc27386294 \h </w:instrText>
        </w:r>
        <w:r>
          <w:rPr>
            <w:webHidden/>
          </w:rPr>
        </w:r>
        <w:r>
          <w:rPr>
            <w:webHidden/>
          </w:rPr>
          <w:fldChar w:fldCharType="separate"/>
        </w:r>
        <w:r>
          <w:rPr>
            <w:webHidden/>
          </w:rPr>
          <w:t>12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5" w:history="1">
        <w:r w:rsidRPr="001A3A68">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1A3A68">
          <w:rPr>
            <w:rStyle w:val="Hyperlink"/>
          </w:rPr>
          <w:t>EARLY TERMINATION</w:t>
        </w:r>
        <w:r>
          <w:rPr>
            <w:webHidden/>
          </w:rPr>
          <w:tab/>
        </w:r>
        <w:r>
          <w:rPr>
            <w:webHidden/>
          </w:rPr>
          <w:fldChar w:fldCharType="begin"/>
        </w:r>
        <w:r>
          <w:rPr>
            <w:webHidden/>
          </w:rPr>
          <w:instrText xml:space="preserve"> PAGEREF _Toc27386295 \h </w:instrText>
        </w:r>
        <w:r>
          <w:rPr>
            <w:webHidden/>
          </w:rPr>
        </w:r>
        <w:r>
          <w:rPr>
            <w:webHidden/>
          </w:rPr>
          <w:fldChar w:fldCharType="separate"/>
        </w:r>
        <w:r>
          <w:rPr>
            <w:webHidden/>
          </w:rPr>
          <w:t>13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6" w:history="1">
        <w:r w:rsidRPr="001A3A68">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1A3A68">
          <w:rPr>
            <w:rStyle w:val="Hyperlink"/>
          </w:rPr>
          <w:t>CONTRACT CLOSEOUT</w:t>
        </w:r>
        <w:r>
          <w:rPr>
            <w:webHidden/>
          </w:rPr>
          <w:tab/>
        </w:r>
        <w:r>
          <w:rPr>
            <w:webHidden/>
          </w:rPr>
          <w:fldChar w:fldCharType="begin"/>
        </w:r>
        <w:r>
          <w:rPr>
            <w:webHidden/>
          </w:rPr>
          <w:instrText xml:space="preserve"> PAGEREF _Toc27386296 \h </w:instrText>
        </w:r>
        <w:r>
          <w:rPr>
            <w:webHidden/>
          </w:rPr>
        </w:r>
        <w:r>
          <w:rPr>
            <w:webHidden/>
          </w:rPr>
          <w:fldChar w:fldCharType="separate"/>
        </w:r>
        <w:r>
          <w:rPr>
            <w:webHidden/>
          </w:rPr>
          <w:t>14</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297" w:history="1">
        <w:r w:rsidRPr="001A3A68">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1A3A68">
          <w:rPr>
            <w:rStyle w:val="Hyperlink"/>
            <w:noProof/>
          </w:rPr>
          <w:t>CONTRACTOR DUTIES</w:t>
        </w:r>
        <w:r>
          <w:rPr>
            <w:noProof/>
            <w:webHidden/>
          </w:rPr>
          <w:tab/>
        </w:r>
        <w:r>
          <w:rPr>
            <w:noProof/>
            <w:webHidden/>
          </w:rPr>
          <w:fldChar w:fldCharType="begin"/>
        </w:r>
        <w:r>
          <w:rPr>
            <w:noProof/>
            <w:webHidden/>
          </w:rPr>
          <w:instrText xml:space="preserve"> PAGEREF _Toc27386297 \h </w:instrText>
        </w:r>
        <w:r>
          <w:rPr>
            <w:noProof/>
            <w:webHidden/>
          </w:rPr>
        </w:r>
        <w:r>
          <w:rPr>
            <w:noProof/>
            <w:webHidden/>
          </w:rPr>
          <w:fldChar w:fldCharType="separate"/>
        </w:r>
        <w:r>
          <w:rPr>
            <w:noProof/>
            <w:webHidden/>
          </w:rPr>
          <w:t>14</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298"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INDEPENDENT CONTRACTOR / OBLIGATIONS</w:t>
        </w:r>
        <w:r>
          <w:rPr>
            <w:webHidden/>
          </w:rPr>
          <w:tab/>
        </w:r>
        <w:r>
          <w:rPr>
            <w:webHidden/>
          </w:rPr>
          <w:fldChar w:fldCharType="begin"/>
        </w:r>
        <w:r>
          <w:rPr>
            <w:webHidden/>
          </w:rPr>
          <w:instrText xml:space="preserve"> PAGEREF _Toc27386298 \h </w:instrText>
        </w:r>
        <w:r>
          <w:rPr>
            <w:webHidden/>
          </w:rPr>
        </w:r>
        <w:r>
          <w:rPr>
            <w:webHidden/>
          </w:rPr>
          <w:fldChar w:fldCharType="separate"/>
        </w:r>
        <w:r>
          <w:rPr>
            <w:webHidden/>
          </w:rPr>
          <w:t>14</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299"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EMPLOYEE WORK ELIGIBILITY STATUS</w:t>
        </w:r>
        <w:r>
          <w:rPr>
            <w:webHidden/>
          </w:rPr>
          <w:tab/>
        </w:r>
        <w:r>
          <w:rPr>
            <w:webHidden/>
          </w:rPr>
          <w:fldChar w:fldCharType="begin"/>
        </w:r>
        <w:r>
          <w:rPr>
            <w:webHidden/>
          </w:rPr>
          <w:instrText xml:space="preserve"> PAGEREF _Toc27386299 \h </w:instrText>
        </w:r>
        <w:r>
          <w:rPr>
            <w:webHidden/>
          </w:rPr>
        </w:r>
        <w:r>
          <w:rPr>
            <w:webHidden/>
          </w:rPr>
          <w:fldChar w:fldCharType="separate"/>
        </w:r>
        <w:r>
          <w:rPr>
            <w:webHidden/>
          </w:rPr>
          <w:t>15</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0" w:history="1">
        <w:r w:rsidRPr="001A3A68">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A3A68">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_Toc27386300 \h </w:instrText>
        </w:r>
        <w:r>
          <w:rPr>
            <w:webHidden/>
          </w:rPr>
        </w:r>
        <w:r>
          <w:rPr>
            <w:webHidden/>
          </w:rPr>
          <w:fldChar w:fldCharType="separate"/>
        </w:r>
        <w:r>
          <w:rPr>
            <w:webHidden/>
          </w:rPr>
          <w:t>16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1" w:history="1">
        <w:r w:rsidRPr="001A3A68">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A3A68">
          <w:rPr>
            <w:rStyle w:val="Hyperlink"/>
          </w:rPr>
          <w:t>COOPERATION WITH OTHER CONTRACTORS</w:t>
        </w:r>
        <w:r>
          <w:rPr>
            <w:webHidden/>
          </w:rPr>
          <w:tab/>
        </w:r>
        <w:r>
          <w:rPr>
            <w:webHidden/>
          </w:rPr>
          <w:fldChar w:fldCharType="begin"/>
        </w:r>
        <w:r>
          <w:rPr>
            <w:webHidden/>
          </w:rPr>
          <w:instrText xml:space="preserve"> PAGEREF _Toc27386301 \h </w:instrText>
        </w:r>
        <w:r>
          <w:rPr>
            <w:webHidden/>
          </w:rPr>
        </w:r>
        <w:r>
          <w:rPr>
            <w:webHidden/>
          </w:rPr>
          <w:fldChar w:fldCharType="separate"/>
        </w:r>
        <w:r>
          <w:rPr>
            <w:webHidden/>
          </w:rPr>
          <w:t>16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2" w:history="1">
        <w:r w:rsidRPr="001A3A68">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A3A68">
          <w:rPr>
            <w:rStyle w:val="Hyperlink"/>
          </w:rPr>
          <w:t>PERMITS, REGULATIONS, LAWS</w:t>
        </w:r>
        <w:r>
          <w:rPr>
            <w:webHidden/>
          </w:rPr>
          <w:tab/>
        </w:r>
        <w:r>
          <w:rPr>
            <w:webHidden/>
          </w:rPr>
          <w:fldChar w:fldCharType="begin"/>
        </w:r>
        <w:r>
          <w:rPr>
            <w:webHidden/>
          </w:rPr>
          <w:instrText xml:space="preserve"> PAGEREF _Toc27386302 \h </w:instrText>
        </w:r>
        <w:r>
          <w:rPr>
            <w:webHidden/>
          </w:rPr>
        </w:r>
        <w:r>
          <w:rPr>
            <w:webHidden/>
          </w:rPr>
          <w:fldChar w:fldCharType="separate"/>
        </w:r>
        <w:r>
          <w:rPr>
            <w:webHidden/>
          </w:rPr>
          <w:t>16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3" w:history="1">
        <w:r w:rsidRPr="001A3A68">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1A3A68">
          <w:rPr>
            <w:rStyle w:val="Hyperlink"/>
          </w:rPr>
          <w:t>OWNERSHIP OF INFORMATION AND DATA / DELIVERABLES</w:t>
        </w:r>
        <w:r>
          <w:rPr>
            <w:webHidden/>
          </w:rPr>
          <w:tab/>
        </w:r>
        <w:r>
          <w:rPr>
            <w:webHidden/>
          </w:rPr>
          <w:fldChar w:fldCharType="begin"/>
        </w:r>
        <w:r>
          <w:rPr>
            <w:webHidden/>
          </w:rPr>
          <w:instrText xml:space="preserve"> PAGEREF _Toc27386303 \h </w:instrText>
        </w:r>
        <w:r>
          <w:rPr>
            <w:webHidden/>
          </w:rPr>
        </w:r>
        <w:r>
          <w:rPr>
            <w:webHidden/>
          </w:rPr>
          <w:fldChar w:fldCharType="separate"/>
        </w:r>
        <w:r>
          <w:rPr>
            <w:webHidden/>
          </w:rPr>
          <w:t>16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4" w:history="1">
        <w:r w:rsidRPr="001A3A68">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1A3A68">
          <w:rPr>
            <w:rStyle w:val="Hyperlink"/>
          </w:rPr>
          <w:t>INSURANCE REQUIREMENTS</w:t>
        </w:r>
        <w:r>
          <w:rPr>
            <w:webHidden/>
          </w:rPr>
          <w:tab/>
        </w:r>
        <w:r>
          <w:rPr>
            <w:webHidden/>
          </w:rPr>
          <w:fldChar w:fldCharType="begin"/>
        </w:r>
        <w:r>
          <w:rPr>
            <w:webHidden/>
          </w:rPr>
          <w:instrText xml:space="preserve"> PAGEREF _Toc27386304 \h </w:instrText>
        </w:r>
        <w:r>
          <w:rPr>
            <w:webHidden/>
          </w:rPr>
        </w:r>
        <w:r>
          <w:rPr>
            <w:webHidden/>
          </w:rPr>
          <w:fldChar w:fldCharType="separate"/>
        </w:r>
        <w:r>
          <w:rPr>
            <w:webHidden/>
          </w:rPr>
          <w:t>17</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5" w:history="1">
        <w:r w:rsidRPr="001A3A68">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1A3A68">
          <w:rPr>
            <w:rStyle w:val="Hyperlink"/>
          </w:rPr>
          <w:t>ANTITRUST</w:t>
        </w:r>
        <w:r>
          <w:rPr>
            <w:webHidden/>
          </w:rPr>
          <w:tab/>
        </w:r>
        <w:r>
          <w:rPr>
            <w:webHidden/>
          </w:rPr>
          <w:fldChar w:fldCharType="begin"/>
        </w:r>
        <w:r>
          <w:rPr>
            <w:webHidden/>
          </w:rPr>
          <w:instrText xml:space="preserve"> PAGEREF _Toc27386305 \h </w:instrText>
        </w:r>
        <w:r>
          <w:rPr>
            <w:webHidden/>
          </w:rPr>
        </w:r>
        <w:r>
          <w:rPr>
            <w:webHidden/>
          </w:rPr>
          <w:fldChar w:fldCharType="separate"/>
        </w:r>
        <w:r>
          <w:rPr>
            <w:webHidden/>
          </w:rPr>
          <w:t>19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6" w:history="1">
        <w:r w:rsidRPr="001A3A68">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1A3A68">
          <w:rPr>
            <w:rStyle w:val="Hyperlink"/>
          </w:rPr>
          <w:t>CONFLICT OF INTEREST</w:t>
        </w:r>
        <w:r>
          <w:rPr>
            <w:webHidden/>
          </w:rPr>
          <w:tab/>
        </w:r>
        <w:r>
          <w:rPr>
            <w:webHidden/>
          </w:rPr>
          <w:fldChar w:fldCharType="begin"/>
        </w:r>
        <w:r>
          <w:rPr>
            <w:webHidden/>
          </w:rPr>
          <w:instrText xml:space="preserve"> PAGEREF _Toc27386306 \h </w:instrText>
        </w:r>
        <w:r>
          <w:rPr>
            <w:webHidden/>
          </w:rPr>
        </w:r>
        <w:r>
          <w:rPr>
            <w:webHidden/>
          </w:rPr>
          <w:fldChar w:fldCharType="separate"/>
        </w:r>
        <w:r>
          <w:rPr>
            <w:webHidden/>
          </w:rPr>
          <w:t>19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7" w:history="1">
        <w:r w:rsidRPr="001A3A68">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1A3A68">
          <w:rPr>
            <w:rStyle w:val="Hyperlink"/>
          </w:rPr>
          <w:t>STATE PROPERTY</w:t>
        </w:r>
        <w:r>
          <w:rPr>
            <w:webHidden/>
          </w:rPr>
          <w:tab/>
        </w:r>
        <w:r>
          <w:rPr>
            <w:webHidden/>
          </w:rPr>
          <w:fldChar w:fldCharType="begin"/>
        </w:r>
        <w:r>
          <w:rPr>
            <w:webHidden/>
          </w:rPr>
          <w:instrText xml:space="preserve"> PAGEREF _Toc27386307 \h </w:instrText>
        </w:r>
        <w:r>
          <w:rPr>
            <w:webHidden/>
          </w:rPr>
        </w:r>
        <w:r>
          <w:rPr>
            <w:webHidden/>
          </w:rPr>
          <w:fldChar w:fldCharType="separate"/>
        </w:r>
        <w:r>
          <w:rPr>
            <w:webHidden/>
          </w:rPr>
          <w:t>19</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8" w:history="1">
        <w:r w:rsidRPr="001A3A68">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1A3A68">
          <w:rPr>
            <w:rStyle w:val="Hyperlink"/>
          </w:rPr>
          <w:t>SITE RULES AND REGULATIONS</w:t>
        </w:r>
        <w:r>
          <w:rPr>
            <w:webHidden/>
          </w:rPr>
          <w:tab/>
        </w:r>
        <w:r>
          <w:rPr>
            <w:webHidden/>
          </w:rPr>
          <w:fldChar w:fldCharType="begin"/>
        </w:r>
        <w:r>
          <w:rPr>
            <w:webHidden/>
          </w:rPr>
          <w:instrText xml:space="preserve"> PAGEREF _Toc27386308 \h </w:instrText>
        </w:r>
        <w:r>
          <w:rPr>
            <w:webHidden/>
          </w:rPr>
        </w:r>
        <w:r>
          <w:rPr>
            <w:webHidden/>
          </w:rPr>
          <w:fldChar w:fldCharType="separate"/>
        </w:r>
        <w:r>
          <w:rPr>
            <w:webHidden/>
          </w:rPr>
          <w:t>20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09" w:history="1">
        <w:r w:rsidRPr="001A3A68">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1A3A68">
          <w:rPr>
            <w:rStyle w:val="Hyperlink"/>
          </w:rPr>
          <w:t>ADVERTISING</w:t>
        </w:r>
        <w:r>
          <w:rPr>
            <w:webHidden/>
          </w:rPr>
          <w:tab/>
        </w:r>
        <w:r>
          <w:rPr>
            <w:webHidden/>
          </w:rPr>
          <w:fldChar w:fldCharType="begin"/>
        </w:r>
        <w:r>
          <w:rPr>
            <w:webHidden/>
          </w:rPr>
          <w:instrText xml:space="preserve"> PAGEREF _Toc27386309 \h </w:instrText>
        </w:r>
        <w:r>
          <w:rPr>
            <w:webHidden/>
          </w:rPr>
        </w:r>
        <w:r>
          <w:rPr>
            <w:webHidden/>
          </w:rPr>
          <w:fldChar w:fldCharType="separate"/>
        </w:r>
        <w:r>
          <w:rPr>
            <w:webHidden/>
          </w:rPr>
          <w:t>20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0" w:history="1">
        <w:r w:rsidRPr="001A3A68">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1A3A68">
          <w:rPr>
            <w:rStyle w:val="Hyperlink"/>
          </w:rPr>
          <w:t>NEBRASKA TECHNOLOGY ACCESS STANDARDS (Statutory)</w:t>
        </w:r>
        <w:r>
          <w:rPr>
            <w:webHidden/>
          </w:rPr>
          <w:tab/>
        </w:r>
        <w:r>
          <w:rPr>
            <w:webHidden/>
          </w:rPr>
          <w:fldChar w:fldCharType="begin"/>
        </w:r>
        <w:r>
          <w:rPr>
            <w:webHidden/>
          </w:rPr>
          <w:instrText xml:space="preserve"> PAGEREF _Toc27386310 \h </w:instrText>
        </w:r>
        <w:r>
          <w:rPr>
            <w:webHidden/>
          </w:rPr>
        </w:r>
        <w:r>
          <w:rPr>
            <w:webHidden/>
          </w:rPr>
          <w:fldChar w:fldCharType="separate"/>
        </w:r>
        <w:r>
          <w:rPr>
            <w:webHidden/>
          </w:rPr>
          <w:t>20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1" w:history="1">
        <w:r w:rsidRPr="001A3A68">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1A3A68">
          <w:rPr>
            <w:rStyle w:val="Hyperlink"/>
          </w:rPr>
          <w:t>DISASTER RECOVERY/BACK UP PLAN</w:t>
        </w:r>
        <w:r>
          <w:rPr>
            <w:webHidden/>
          </w:rPr>
          <w:tab/>
        </w:r>
        <w:r>
          <w:rPr>
            <w:webHidden/>
          </w:rPr>
          <w:fldChar w:fldCharType="begin"/>
        </w:r>
        <w:r>
          <w:rPr>
            <w:webHidden/>
          </w:rPr>
          <w:instrText xml:space="preserve"> PAGEREF _Toc27386311 \h </w:instrText>
        </w:r>
        <w:r>
          <w:rPr>
            <w:webHidden/>
          </w:rPr>
        </w:r>
        <w:r>
          <w:rPr>
            <w:webHidden/>
          </w:rPr>
          <w:fldChar w:fldCharType="separate"/>
        </w:r>
        <w:r>
          <w:rPr>
            <w:webHidden/>
          </w:rPr>
          <w:t>20</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2" w:history="1">
        <w:r w:rsidRPr="001A3A68">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1A3A68">
          <w:rPr>
            <w:rStyle w:val="Hyperlink"/>
          </w:rPr>
          <w:t>DRUG POLICY</w:t>
        </w:r>
        <w:r>
          <w:rPr>
            <w:webHidden/>
          </w:rPr>
          <w:tab/>
        </w:r>
        <w:r>
          <w:rPr>
            <w:webHidden/>
          </w:rPr>
          <w:fldChar w:fldCharType="begin"/>
        </w:r>
        <w:r>
          <w:rPr>
            <w:webHidden/>
          </w:rPr>
          <w:instrText xml:space="preserve"> PAGEREF _Toc27386312 \h </w:instrText>
        </w:r>
        <w:r>
          <w:rPr>
            <w:webHidden/>
          </w:rPr>
        </w:r>
        <w:r>
          <w:rPr>
            <w:webHidden/>
          </w:rPr>
          <w:fldChar w:fldCharType="separate"/>
        </w:r>
        <w:r>
          <w:rPr>
            <w:webHidden/>
          </w:rPr>
          <w:t>21</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13" w:history="1">
        <w:r w:rsidRPr="001A3A68">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1A3A68">
          <w:rPr>
            <w:rStyle w:val="Hyperlink"/>
            <w:noProof/>
          </w:rPr>
          <w:t>PAYMENT</w:t>
        </w:r>
        <w:r>
          <w:rPr>
            <w:noProof/>
            <w:webHidden/>
          </w:rPr>
          <w:tab/>
        </w:r>
        <w:r>
          <w:rPr>
            <w:noProof/>
            <w:webHidden/>
          </w:rPr>
          <w:fldChar w:fldCharType="begin"/>
        </w:r>
        <w:r>
          <w:rPr>
            <w:noProof/>
            <w:webHidden/>
          </w:rPr>
          <w:instrText xml:space="preserve"> PAGEREF _Toc27386313 \h </w:instrText>
        </w:r>
        <w:r>
          <w:rPr>
            <w:noProof/>
            <w:webHidden/>
          </w:rPr>
        </w:r>
        <w:r>
          <w:rPr>
            <w:noProof/>
            <w:webHidden/>
          </w:rPr>
          <w:fldChar w:fldCharType="separate"/>
        </w:r>
        <w:r>
          <w:rPr>
            <w:noProof/>
            <w:webHidden/>
          </w:rPr>
          <w:t>22</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314"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PROHIBITION AGAINST ADVANCE PAYMENT (Statutory)</w:t>
        </w:r>
        <w:r>
          <w:rPr>
            <w:webHidden/>
          </w:rPr>
          <w:tab/>
        </w:r>
        <w:r>
          <w:rPr>
            <w:webHidden/>
          </w:rPr>
          <w:fldChar w:fldCharType="begin"/>
        </w:r>
        <w:r>
          <w:rPr>
            <w:webHidden/>
          </w:rPr>
          <w:instrText xml:space="preserve"> PAGEREF _Toc27386314 \h </w:instrText>
        </w:r>
        <w:r>
          <w:rPr>
            <w:webHidden/>
          </w:rPr>
        </w:r>
        <w:r>
          <w:rPr>
            <w:webHidden/>
          </w:rPr>
          <w:fldChar w:fldCharType="separate"/>
        </w:r>
        <w:r>
          <w:rPr>
            <w:webHidden/>
          </w:rPr>
          <w:t>22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5"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TAXES (Statutory)</w:t>
        </w:r>
        <w:r>
          <w:rPr>
            <w:webHidden/>
          </w:rPr>
          <w:tab/>
        </w:r>
        <w:r>
          <w:rPr>
            <w:webHidden/>
          </w:rPr>
          <w:fldChar w:fldCharType="begin"/>
        </w:r>
        <w:r>
          <w:rPr>
            <w:webHidden/>
          </w:rPr>
          <w:instrText xml:space="preserve"> PAGEREF _Toc27386315 \h </w:instrText>
        </w:r>
        <w:r>
          <w:rPr>
            <w:webHidden/>
          </w:rPr>
        </w:r>
        <w:r>
          <w:rPr>
            <w:webHidden/>
          </w:rPr>
          <w:fldChar w:fldCharType="separate"/>
        </w:r>
        <w:r>
          <w:rPr>
            <w:webHidden/>
          </w:rPr>
          <w:t>22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6" w:history="1">
        <w:r w:rsidRPr="001A3A68">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A3A68">
          <w:rPr>
            <w:rStyle w:val="Hyperlink"/>
          </w:rPr>
          <w:t>INVOICES</w:t>
        </w:r>
        <w:r>
          <w:rPr>
            <w:webHidden/>
          </w:rPr>
          <w:tab/>
        </w:r>
        <w:r>
          <w:rPr>
            <w:webHidden/>
          </w:rPr>
          <w:fldChar w:fldCharType="begin"/>
        </w:r>
        <w:r>
          <w:rPr>
            <w:webHidden/>
          </w:rPr>
          <w:instrText xml:space="preserve"> PAGEREF _Toc27386316 \h </w:instrText>
        </w:r>
        <w:r>
          <w:rPr>
            <w:webHidden/>
          </w:rPr>
        </w:r>
        <w:r>
          <w:rPr>
            <w:webHidden/>
          </w:rPr>
          <w:fldChar w:fldCharType="separate"/>
        </w:r>
        <w:r>
          <w:rPr>
            <w:webHidden/>
          </w:rPr>
          <w:t>22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7" w:history="1">
        <w:r w:rsidRPr="001A3A68">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A3A68">
          <w:rPr>
            <w:rStyle w:val="Hyperlink"/>
          </w:rPr>
          <w:t>INSPECTION AND APPROVAL</w:t>
        </w:r>
        <w:r>
          <w:rPr>
            <w:webHidden/>
          </w:rPr>
          <w:tab/>
        </w:r>
        <w:r>
          <w:rPr>
            <w:webHidden/>
          </w:rPr>
          <w:fldChar w:fldCharType="begin"/>
        </w:r>
        <w:r>
          <w:rPr>
            <w:webHidden/>
          </w:rPr>
          <w:instrText xml:space="preserve"> PAGEREF _Toc27386317 \h </w:instrText>
        </w:r>
        <w:r>
          <w:rPr>
            <w:webHidden/>
          </w:rPr>
        </w:r>
        <w:r>
          <w:rPr>
            <w:webHidden/>
          </w:rPr>
          <w:fldChar w:fldCharType="separate"/>
        </w:r>
        <w:r>
          <w:rPr>
            <w:webHidden/>
          </w:rPr>
          <w:t>22</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8" w:history="1">
        <w:r w:rsidRPr="001A3A68">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A3A68">
          <w:rPr>
            <w:rStyle w:val="Hyperlink"/>
          </w:rPr>
          <w:t>PAYMENT</w:t>
        </w:r>
        <w:r>
          <w:rPr>
            <w:webHidden/>
          </w:rPr>
          <w:tab/>
        </w:r>
        <w:r>
          <w:rPr>
            <w:webHidden/>
          </w:rPr>
          <w:fldChar w:fldCharType="begin"/>
        </w:r>
        <w:r>
          <w:rPr>
            <w:webHidden/>
          </w:rPr>
          <w:instrText xml:space="preserve"> PAGEREF _Toc27386318 \h </w:instrText>
        </w:r>
        <w:r>
          <w:rPr>
            <w:webHidden/>
          </w:rPr>
        </w:r>
        <w:r>
          <w:rPr>
            <w:webHidden/>
          </w:rPr>
          <w:fldChar w:fldCharType="separate"/>
        </w:r>
        <w:r>
          <w:rPr>
            <w:webHidden/>
          </w:rPr>
          <w:t>23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19" w:history="1">
        <w:r w:rsidRPr="001A3A68">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1A3A68">
          <w:rPr>
            <w:rStyle w:val="Hyperlink"/>
          </w:rPr>
          <w:t>LATE PAYMENT (Statutory)</w:t>
        </w:r>
        <w:r>
          <w:rPr>
            <w:webHidden/>
          </w:rPr>
          <w:tab/>
        </w:r>
        <w:r>
          <w:rPr>
            <w:webHidden/>
          </w:rPr>
          <w:fldChar w:fldCharType="begin"/>
        </w:r>
        <w:r>
          <w:rPr>
            <w:webHidden/>
          </w:rPr>
          <w:instrText xml:space="preserve"> PAGEREF _Toc27386319 \h </w:instrText>
        </w:r>
        <w:r>
          <w:rPr>
            <w:webHidden/>
          </w:rPr>
        </w:r>
        <w:r>
          <w:rPr>
            <w:webHidden/>
          </w:rPr>
          <w:fldChar w:fldCharType="separate"/>
        </w:r>
        <w:r>
          <w:rPr>
            <w:webHidden/>
          </w:rPr>
          <w:t>23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0" w:history="1">
        <w:r w:rsidRPr="001A3A68">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1A3A68">
          <w:rPr>
            <w:rStyle w:val="Hyperlink"/>
          </w:rPr>
          <w:t>SUBJECT TO FUNDING / FUNDING OUT CLAUSE FOR LOSS OF APPROPRIATIONS</w:t>
        </w:r>
        <w:r>
          <w:rPr>
            <w:webHidden/>
          </w:rPr>
          <w:tab/>
        </w:r>
        <w:r>
          <w:rPr>
            <w:webHidden/>
          </w:rPr>
          <w:fldChar w:fldCharType="begin"/>
        </w:r>
        <w:r>
          <w:rPr>
            <w:webHidden/>
          </w:rPr>
          <w:instrText xml:space="preserve"> PAGEREF _Toc27386320 \h </w:instrText>
        </w:r>
        <w:r>
          <w:rPr>
            <w:webHidden/>
          </w:rPr>
        </w:r>
        <w:r>
          <w:rPr>
            <w:webHidden/>
          </w:rPr>
          <w:fldChar w:fldCharType="separate"/>
        </w:r>
        <w:r>
          <w:rPr>
            <w:webHidden/>
          </w:rPr>
          <w:t>23</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1" w:history="1">
        <w:r w:rsidRPr="001A3A68">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1A3A68">
          <w:rPr>
            <w:rStyle w:val="Hyperlink"/>
          </w:rPr>
          <w:t>RIGHT TO AUDIT (First Paragraph is Statutory)</w:t>
        </w:r>
        <w:r>
          <w:rPr>
            <w:webHidden/>
          </w:rPr>
          <w:tab/>
        </w:r>
        <w:r>
          <w:rPr>
            <w:webHidden/>
          </w:rPr>
          <w:fldChar w:fldCharType="begin"/>
        </w:r>
        <w:r>
          <w:rPr>
            <w:webHidden/>
          </w:rPr>
          <w:instrText xml:space="preserve"> PAGEREF _Toc27386321 \h </w:instrText>
        </w:r>
        <w:r>
          <w:rPr>
            <w:webHidden/>
          </w:rPr>
        </w:r>
        <w:r>
          <w:rPr>
            <w:webHidden/>
          </w:rPr>
          <w:fldChar w:fldCharType="separate"/>
        </w:r>
        <w:r>
          <w:rPr>
            <w:webHidden/>
          </w:rPr>
          <w:t>23</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22" w:history="1">
        <w:r w:rsidRPr="001A3A68">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1A3A68">
          <w:rPr>
            <w:rStyle w:val="Hyperlink"/>
            <w:noProof/>
          </w:rPr>
          <w:t>PROJECT DESCRIPTION AND SCOPE OF WORK</w:t>
        </w:r>
        <w:r>
          <w:rPr>
            <w:noProof/>
            <w:webHidden/>
          </w:rPr>
          <w:tab/>
        </w:r>
        <w:r>
          <w:rPr>
            <w:noProof/>
            <w:webHidden/>
          </w:rPr>
          <w:fldChar w:fldCharType="begin"/>
        </w:r>
        <w:r>
          <w:rPr>
            <w:noProof/>
            <w:webHidden/>
          </w:rPr>
          <w:instrText xml:space="preserve"> PAGEREF _Toc27386322 \h </w:instrText>
        </w:r>
        <w:r>
          <w:rPr>
            <w:noProof/>
            <w:webHidden/>
          </w:rPr>
        </w:r>
        <w:r>
          <w:rPr>
            <w:noProof/>
            <w:webHidden/>
          </w:rPr>
          <w:fldChar w:fldCharType="separate"/>
        </w:r>
        <w:r>
          <w:rPr>
            <w:noProof/>
            <w:webHidden/>
          </w:rPr>
          <w:t>25</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323"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PROJECT OVERVIEW</w:t>
        </w:r>
        <w:r>
          <w:rPr>
            <w:webHidden/>
          </w:rPr>
          <w:tab/>
        </w:r>
        <w:r>
          <w:rPr>
            <w:webHidden/>
          </w:rPr>
          <w:fldChar w:fldCharType="begin"/>
        </w:r>
        <w:r>
          <w:rPr>
            <w:webHidden/>
          </w:rPr>
          <w:instrText xml:space="preserve"> PAGEREF _Toc27386323 \h </w:instrText>
        </w:r>
        <w:r>
          <w:rPr>
            <w:webHidden/>
          </w:rPr>
        </w:r>
        <w:r>
          <w:rPr>
            <w:webHidden/>
          </w:rPr>
          <w:fldChar w:fldCharType="separate"/>
        </w:r>
        <w:r>
          <w:rPr>
            <w:webHidden/>
          </w:rPr>
          <w:t>25</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4"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PROJECT ENVIRONMENT</w:t>
        </w:r>
        <w:r>
          <w:rPr>
            <w:webHidden/>
          </w:rPr>
          <w:tab/>
        </w:r>
        <w:r>
          <w:rPr>
            <w:webHidden/>
          </w:rPr>
          <w:fldChar w:fldCharType="begin"/>
        </w:r>
        <w:r>
          <w:rPr>
            <w:webHidden/>
          </w:rPr>
          <w:instrText xml:space="preserve"> PAGEREF _Toc27386324 \h </w:instrText>
        </w:r>
        <w:r>
          <w:rPr>
            <w:webHidden/>
          </w:rPr>
        </w:r>
        <w:r>
          <w:rPr>
            <w:webHidden/>
          </w:rPr>
          <w:fldChar w:fldCharType="separate"/>
        </w:r>
        <w:r>
          <w:rPr>
            <w:webHidden/>
          </w:rPr>
          <w:t>25</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5" w:history="1">
        <w:r w:rsidRPr="001A3A68">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A3A68">
          <w:rPr>
            <w:rStyle w:val="Hyperlink"/>
          </w:rPr>
          <w:t>PROJECT REQUIREMENTS/SCOPE OF WORK</w:t>
        </w:r>
        <w:r>
          <w:rPr>
            <w:webHidden/>
          </w:rPr>
          <w:tab/>
        </w:r>
        <w:r>
          <w:rPr>
            <w:webHidden/>
          </w:rPr>
          <w:fldChar w:fldCharType="begin"/>
        </w:r>
        <w:r>
          <w:rPr>
            <w:webHidden/>
          </w:rPr>
          <w:instrText xml:space="preserve"> PAGEREF _Toc27386325 \h </w:instrText>
        </w:r>
        <w:r>
          <w:rPr>
            <w:webHidden/>
          </w:rPr>
        </w:r>
        <w:r>
          <w:rPr>
            <w:webHidden/>
          </w:rPr>
          <w:fldChar w:fldCharType="separate"/>
        </w:r>
        <w:r>
          <w:rPr>
            <w:webHidden/>
          </w:rPr>
          <w:t>26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6" w:history="1">
        <w:r w:rsidRPr="001A3A68">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A3A68">
          <w:rPr>
            <w:rStyle w:val="Hyperlink"/>
          </w:rPr>
          <w:t>PROJECT PLANNING AND MANAGEMENT</w:t>
        </w:r>
        <w:r>
          <w:rPr>
            <w:webHidden/>
          </w:rPr>
          <w:tab/>
        </w:r>
        <w:r>
          <w:rPr>
            <w:webHidden/>
          </w:rPr>
          <w:fldChar w:fldCharType="begin"/>
        </w:r>
        <w:r>
          <w:rPr>
            <w:webHidden/>
          </w:rPr>
          <w:instrText xml:space="preserve"> PAGEREF _Toc27386326 \h </w:instrText>
        </w:r>
        <w:r>
          <w:rPr>
            <w:webHidden/>
          </w:rPr>
        </w:r>
        <w:r>
          <w:rPr>
            <w:webHidden/>
          </w:rPr>
          <w:fldChar w:fldCharType="separate"/>
        </w:r>
        <w:r>
          <w:rPr>
            <w:webHidden/>
          </w:rPr>
          <w:t>26</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27" w:history="1">
        <w:r w:rsidRPr="001A3A68">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A3A68">
          <w:rPr>
            <w:rStyle w:val="Hyperlink"/>
          </w:rPr>
          <w:t>DELIVERABLES</w:t>
        </w:r>
        <w:r>
          <w:rPr>
            <w:webHidden/>
          </w:rPr>
          <w:tab/>
        </w:r>
        <w:r>
          <w:rPr>
            <w:webHidden/>
          </w:rPr>
          <w:fldChar w:fldCharType="begin"/>
        </w:r>
        <w:r>
          <w:rPr>
            <w:webHidden/>
          </w:rPr>
          <w:instrText xml:space="preserve"> PAGEREF _Toc27386327 \h </w:instrText>
        </w:r>
        <w:r>
          <w:rPr>
            <w:webHidden/>
          </w:rPr>
        </w:r>
        <w:r>
          <w:rPr>
            <w:webHidden/>
          </w:rPr>
          <w:fldChar w:fldCharType="separate"/>
        </w:r>
        <w:r>
          <w:rPr>
            <w:webHidden/>
          </w:rPr>
          <w:t>27</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28" w:history="1">
        <w:r w:rsidRPr="001A3A68">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1A3A68">
          <w:rPr>
            <w:rStyle w:val="Hyperlink"/>
            <w:noProof/>
          </w:rPr>
          <w:t>PROPOSAL INSTRUCTIONS</w:t>
        </w:r>
        <w:r>
          <w:rPr>
            <w:noProof/>
            <w:webHidden/>
          </w:rPr>
          <w:tab/>
        </w:r>
        <w:bookmarkStart w:id="2" w:name="_GoBack"/>
        <w:bookmarkEnd w:id="2"/>
        <w:r>
          <w:rPr>
            <w:noProof/>
            <w:webHidden/>
          </w:rPr>
          <w:fldChar w:fldCharType="begin"/>
        </w:r>
        <w:r>
          <w:rPr>
            <w:noProof/>
            <w:webHidden/>
          </w:rPr>
          <w:instrText xml:space="preserve"> PAGEREF _Toc27386328 \h </w:instrText>
        </w:r>
        <w:r>
          <w:rPr>
            <w:noProof/>
            <w:webHidden/>
          </w:rPr>
        </w:r>
        <w:r>
          <w:rPr>
            <w:noProof/>
            <w:webHidden/>
          </w:rPr>
          <w:fldChar w:fldCharType="separate"/>
        </w:r>
        <w:r>
          <w:rPr>
            <w:noProof/>
            <w:webHidden/>
          </w:rPr>
          <w:t>28</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329"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PROPOSAL SUBMISSION</w:t>
        </w:r>
        <w:r>
          <w:rPr>
            <w:webHidden/>
          </w:rPr>
          <w:tab/>
        </w:r>
        <w:r>
          <w:rPr>
            <w:webHidden/>
          </w:rPr>
          <w:fldChar w:fldCharType="begin"/>
        </w:r>
        <w:r>
          <w:rPr>
            <w:webHidden/>
          </w:rPr>
          <w:instrText xml:space="preserve"> PAGEREF _Toc27386329 \h </w:instrText>
        </w:r>
        <w:r>
          <w:rPr>
            <w:webHidden/>
          </w:rPr>
        </w:r>
        <w:r>
          <w:rPr>
            <w:webHidden/>
          </w:rPr>
          <w:fldChar w:fldCharType="separate"/>
        </w:r>
        <w:r>
          <w:rPr>
            <w:webHidden/>
          </w:rPr>
          <w:t>28</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30" w:history="1">
        <w:r w:rsidRPr="001A3A68">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1A3A68">
          <w:rPr>
            <w:rStyle w:val="Hyperlink"/>
            <w:noProof/>
          </w:rPr>
          <w:t>COST PROPOSAL REQUIREMENTS</w:t>
        </w:r>
        <w:r>
          <w:rPr>
            <w:noProof/>
            <w:webHidden/>
          </w:rPr>
          <w:tab/>
        </w:r>
        <w:r>
          <w:rPr>
            <w:noProof/>
            <w:webHidden/>
          </w:rPr>
          <w:fldChar w:fldCharType="begin"/>
        </w:r>
        <w:r>
          <w:rPr>
            <w:noProof/>
            <w:webHidden/>
          </w:rPr>
          <w:instrText xml:space="preserve"> PAGEREF _Toc27386330 \h </w:instrText>
        </w:r>
        <w:r>
          <w:rPr>
            <w:noProof/>
            <w:webHidden/>
          </w:rPr>
        </w:r>
        <w:r>
          <w:rPr>
            <w:noProof/>
            <w:webHidden/>
          </w:rPr>
          <w:fldChar w:fldCharType="separate"/>
        </w:r>
        <w:r>
          <w:rPr>
            <w:noProof/>
            <w:webHidden/>
          </w:rPr>
          <w:t>31</w:t>
        </w:r>
        <w:r>
          <w:rPr>
            <w:noProof/>
            <w:webHidden/>
          </w:rPr>
          <w:fldChar w:fldCharType="end"/>
        </w:r>
      </w:hyperlink>
    </w:p>
    <w:p w:rsidR="007C4B98" w:rsidRDefault="007C4B98">
      <w:pPr>
        <w:pStyle w:val="TOC2"/>
        <w:rPr>
          <w:rFonts w:asciiTheme="minorHAnsi" w:eastAsiaTheme="minorEastAsia" w:hAnsiTheme="minorHAnsi" w:cstheme="minorBidi"/>
          <w:sz w:val="22"/>
        </w:rPr>
      </w:pPr>
      <w:hyperlink w:anchor="_Toc27386331" w:history="1">
        <w:r w:rsidRPr="001A3A68">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A3A68">
          <w:rPr>
            <w:rStyle w:val="Hyperlink"/>
          </w:rPr>
          <w:t>COST SHEET</w:t>
        </w:r>
        <w:r>
          <w:rPr>
            <w:webHidden/>
          </w:rPr>
          <w:tab/>
        </w:r>
        <w:r>
          <w:rPr>
            <w:webHidden/>
          </w:rPr>
          <w:fldChar w:fldCharType="begin"/>
        </w:r>
        <w:r>
          <w:rPr>
            <w:webHidden/>
          </w:rPr>
          <w:instrText xml:space="preserve"> PAGEREF _Toc27386331 \h </w:instrText>
        </w:r>
        <w:r>
          <w:rPr>
            <w:webHidden/>
          </w:rPr>
        </w:r>
        <w:r>
          <w:rPr>
            <w:webHidden/>
          </w:rPr>
          <w:fldChar w:fldCharType="separate"/>
        </w:r>
        <w:r>
          <w:rPr>
            <w:webHidden/>
          </w:rPr>
          <w:t>31</w:t>
        </w:r>
        <w:r>
          <w:rPr>
            <w:webHidden/>
          </w:rPr>
          <w:fldChar w:fldCharType="end"/>
        </w:r>
      </w:hyperlink>
    </w:p>
    <w:p w:rsidR="007C4B98" w:rsidRDefault="007C4B98">
      <w:pPr>
        <w:pStyle w:val="TOC2"/>
        <w:rPr>
          <w:rFonts w:asciiTheme="minorHAnsi" w:eastAsiaTheme="minorEastAsia" w:hAnsiTheme="minorHAnsi" w:cstheme="minorBidi"/>
          <w:sz w:val="22"/>
        </w:rPr>
      </w:pPr>
      <w:hyperlink w:anchor="_Toc27386332" w:history="1">
        <w:r w:rsidRPr="001A3A68">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A3A68">
          <w:rPr>
            <w:rStyle w:val="Hyperlink"/>
          </w:rPr>
          <w:t>PRICES</w:t>
        </w:r>
        <w:r>
          <w:rPr>
            <w:webHidden/>
          </w:rPr>
          <w:tab/>
        </w:r>
        <w:r>
          <w:rPr>
            <w:webHidden/>
          </w:rPr>
          <w:fldChar w:fldCharType="begin"/>
        </w:r>
        <w:r>
          <w:rPr>
            <w:webHidden/>
          </w:rPr>
          <w:instrText xml:space="preserve"> PAGEREF _Toc27386332 \h </w:instrText>
        </w:r>
        <w:r>
          <w:rPr>
            <w:webHidden/>
          </w:rPr>
        </w:r>
        <w:r>
          <w:rPr>
            <w:webHidden/>
          </w:rPr>
          <w:fldChar w:fldCharType="separate"/>
        </w:r>
        <w:r>
          <w:rPr>
            <w:webHidden/>
          </w:rPr>
          <w:t>31</w:t>
        </w:r>
        <w:r>
          <w:rPr>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33" w:history="1">
        <w:r w:rsidRPr="001A3A68">
          <w:rPr>
            <w:rStyle w:val="Hyperlink"/>
            <w:noProof/>
          </w:rPr>
          <w:t>Form A Bidder Contact Sheet</w:t>
        </w:r>
        <w:r>
          <w:rPr>
            <w:noProof/>
            <w:webHidden/>
          </w:rPr>
          <w:tab/>
        </w:r>
        <w:r>
          <w:rPr>
            <w:noProof/>
            <w:webHidden/>
          </w:rPr>
          <w:fldChar w:fldCharType="begin"/>
        </w:r>
        <w:r>
          <w:rPr>
            <w:noProof/>
            <w:webHidden/>
          </w:rPr>
          <w:instrText xml:space="preserve"> PAGEREF _Toc27386333 \h </w:instrText>
        </w:r>
        <w:r>
          <w:rPr>
            <w:noProof/>
            <w:webHidden/>
          </w:rPr>
        </w:r>
        <w:r>
          <w:rPr>
            <w:noProof/>
            <w:webHidden/>
          </w:rPr>
          <w:fldChar w:fldCharType="separate"/>
        </w:r>
        <w:r>
          <w:rPr>
            <w:noProof/>
            <w:webHidden/>
          </w:rPr>
          <w:t>32</w:t>
        </w:r>
        <w:r>
          <w:rPr>
            <w:noProof/>
            <w:webHidden/>
          </w:rPr>
          <w:fldChar w:fldCharType="end"/>
        </w:r>
      </w:hyperlink>
    </w:p>
    <w:p w:rsidR="007C4B98" w:rsidRDefault="007C4B98">
      <w:pPr>
        <w:pStyle w:val="TOC1"/>
        <w:rPr>
          <w:rFonts w:asciiTheme="minorHAnsi" w:eastAsiaTheme="minorEastAsia" w:hAnsiTheme="minorHAnsi" w:cstheme="minorBidi"/>
          <w:b w:val="0"/>
          <w:bCs w:val="0"/>
          <w:noProof/>
          <w:sz w:val="22"/>
        </w:rPr>
      </w:pPr>
      <w:hyperlink w:anchor="_Toc27386334" w:history="1">
        <w:r w:rsidRPr="001A3A68">
          <w:rPr>
            <w:rStyle w:val="Hyperlink"/>
            <w:noProof/>
          </w:rPr>
          <w:t>COST SHEET  Request for Proposal Number 103468-Z6</w:t>
        </w:r>
        <w:r>
          <w:rPr>
            <w:noProof/>
            <w:webHidden/>
          </w:rPr>
          <w:tab/>
        </w:r>
        <w:r>
          <w:rPr>
            <w:noProof/>
            <w:webHidden/>
          </w:rPr>
          <w:fldChar w:fldCharType="begin"/>
        </w:r>
        <w:r>
          <w:rPr>
            <w:noProof/>
            <w:webHidden/>
          </w:rPr>
          <w:instrText xml:space="preserve"> PAGEREF _Toc27386334 \h </w:instrText>
        </w:r>
        <w:r>
          <w:rPr>
            <w:noProof/>
            <w:webHidden/>
          </w:rPr>
        </w:r>
        <w:r>
          <w:rPr>
            <w:noProof/>
            <w:webHidden/>
          </w:rPr>
          <w:fldChar w:fldCharType="separate"/>
        </w:r>
        <w:r>
          <w:rPr>
            <w:noProof/>
            <w:webHidden/>
          </w:rPr>
          <w:t>33</w:t>
        </w:r>
        <w:r>
          <w:rPr>
            <w:noProof/>
            <w:webHidden/>
          </w:rPr>
          <w:fldChar w:fldCharType="end"/>
        </w:r>
      </w:hyperlink>
    </w:p>
    <w:p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rsidR="00A20966" w:rsidRDefault="00A20966" w:rsidP="00514090"/>
    <w:p w:rsidR="008C1AFE" w:rsidRPr="00D83826" w:rsidRDefault="00A805D8" w:rsidP="00CC414C">
      <w:pPr>
        <w:pStyle w:val="Heading1"/>
        <w:tabs>
          <w:tab w:val="left" w:pos="1182"/>
        </w:tabs>
        <w:jc w:val="both"/>
      </w:pPr>
      <w:r>
        <w:br w:type="page"/>
      </w:r>
      <w:bookmarkStart w:id="3" w:name="_Toc27386257"/>
      <w:r w:rsidR="00CC414C">
        <w:lastRenderedPageBreak/>
        <w:t>G</w:t>
      </w:r>
      <w:r w:rsidR="008C1AFE" w:rsidRPr="00D83826">
        <w:t>LOSSARY OF TERMS</w:t>
      </w:r>
      <w:bookmarkEnd w:id="3"/>
    </w:p>
    <w:p w:rsidR="008C1AFE" w:rsidRPr="003763B4" w:rsidRDefault="008C1AFE" w:rsidP="009C7FA4">
      <w:pPr>
        <w:pStyle w:val="Level1Bod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3763B4" w:rsidRDefault="00886CD0"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Default="00886CD0" w:rsidP="00A85D2A">
      <w:pPr>
        <w:pStyle w:val="Glossary"/>
        <w:rPr>
          <w:rFonts w:cs="Arial"/>
          <w:szCs w:val="18"/>
        </w:rPr>
      </w:pPr>
    </w:p>
    <w:p w:rsidR="00150383" w:rsidRPr="00AB1485" w:rsidRDefault="00150383" w:rsidP="00A85D2A">
      <w:pPr>
        <w:pStyle w:val="Glossary"/>
        <w:rPr>
          <w:rFonts w:cs="Arial"/>
          <w:b/>
          <w:szCs w:val="18"/>
        </w:rPr>
      </w:pPr>
      <w:r>
        <w:rPr>
          <w:rFonts w:cs="Arial"/>
          <w:b/>
          <w:szCs w:val="18"/>
        </w:rPr>
        <w:t>BOP:  Board of Parole</w:t>
      </w:r>
    </w:p>
    <w:p w:rsidR="00150383" w:rsidRPr="003763B4" w:rsidRDefault="00150383"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AB1485" w:rsidRDefault="008B4FEB" w:rsidP="00AB1485">
      <w:pPr>
        <w:jc w:val="left"/>
        <w:rPr>
          <w:rFonts w:cs="Arial"/>
          <w:b/>
          <w:bCs/>
          <w:szCs w:val="18"/>
        </w:rPr>
      </w:pPr>
      <w:r>
        <w:rPr>
          <w:rStyle w:val="Glossary-Bold"/>
          <w:rFonts w:cs="Arial"/>
          <w:szCs w:val="18"/>
        </w:rPr>
        <w:br w:type="page"/>
      </w:r>
      <w:r w:rsidR="00886CD0" w:rsidRPr="003763B4">
        <w:rPr>
          <w:rStyle w:val="Glossary-Bold"/>
          <w:rFonts w:cs="Arial"/>
          <w:szCs w:val="18"/>
        </w:rPr>
        <w:lastRenderedPageBreak/>
        <w:t>Confidential Information:</w:t>
      </w:r>
      <w:r w:rsidR="00886CD0" w:rsidRPr="003763B4">
        <w:rPr>
          <w:rFonts w:cs="Arial"/>
          <w:szCs w:val="18"/>
        </w:rPr>
        <w:t xml:space="preserve"> </w:t>
      </w:r>
      <w:r w:rsidR="00F224BF" w:rsidRPr="007C4B98">
        <w:rPr>
          <w:rFonts w:cs="Arial"/>
          <w:sz w:val="18"/>
          <w:szCs w:val="18"/>
        </w:rPr>
        <w:t xml:space="preserve">Unless otherwise defined below, </w:t>
      </w:r>
      <w:r w:rsidR="00886CD0" w:rsidRPr="007C4B98">
        <w:rPr>
          <w:rFonts w:cs="Arial"/>
          <w:sz w:val="18"/>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7C4B98">
        <w:rPr>
          <w:rFonts w:cs="Arial"/>
          <w:sz w:val="18"/>
          <w:szCs w:val="18"/>
        </w:rPr>
        <w:t>rec</w:t>
      </w:r>
      <w:r w:rsidR="00C67D97" w:rsidRPr="007C4B98">
        <w:rPr>
          <w:rFonts w:cs="Arial"/>
          <w:sz w:val="18"/>
          <w:szCs w:val="18"/>
        </w:rPr>
        <w:t>ei</w:t>
      </w:r>
      <w:r w:rsidR="00261246" w:rsidRPr="007C4B98">
        <w:rPr>
          <w:rFonts w:cs="Arial"/>
          <w:sz w:val="18"/>
          <w:szCs w:val="18"/>
        </w:rPr>
        <w:t>ve</w:t>
      </w:r>
      <w:r w:rsidR="00886CD0" w:rsidRPr="007C4B98">
        <w:rPr>
          <w:rFonts w:cs="Arial"/>
          <w:sz w:val="18"/>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886CD0" w:rsidRPr="003763B4" w:rsidRDefault="00886CD0"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Pr="003763B4" w:rsidRDefault="005C1CEF"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rsidR="0044053E" w:rsidRPr="003763B4" w:rsidRDefault="0044053E" w:rsidP="00A85D2A">
      <w:pPr>
        <w:pStyle w:val="Glossary"/>
        <w:rPr>
          <w:rStyle w:val="Glossary-Bold"/>
          <w:rFonts w:cs="Arial"/>
          <w:szCs w:val="18"/>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5A16CA" w:rsidRDefault="005A16CA">
      <w:pPr>
        <w:jc w:val="left"/>
        <w:rPr>
          <w:rStyle w:val="Glossary-Bold"/>
          <w:rFonts w:cs="Arial"/>
          <w:szCs w:val="18"/>
        </w:rPr>
      </w:pPr>
      <w:r>
        <w:rPr>
          <w:rStyle w:val="Glossary-Bold"/>
          <w:rFonts w:cs="Arial"/>
          <w:szCs w:val="18"/>
        </w:rPr>
        <w:br w:type="page"/>
      </w:r>
    </w:p>
    <w:p w:rsidR="001843EC" w:rsidRPr="003763B4" w:rsidRDefault="001843EC" w:rsidP="001843EC">
      <w:pPr>
        <w:pStyle w:val="Glossary"/>
        <w:rPr>
          <w:rFonts w:cs="Arial"/>
          <w:szCs w:val="18"/>
        </w:rPr>
      </w:pPr>
      <w:r w:rsidRPr="002A339E">
        <w:rPr>
          <w:rStyle w:val="Glossary-Bold"/>
          <w:rFonts w:cs="Arial"/>
          <w:szCs w:val="18"/>
        </w:rPr>
        <w:lastRenderedPageBreak/>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7C4B98" w:rsidRDefault="00886CD0" w:rsidP="00AB1485">
      <w:pPr>
        <w:jc w:val="left"/>
        <w:rPr>
          <w:rFonts w:cs="Arial"/>
          <w:sz w:val="18"/>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7C4B98">
        <w:rPr>
          <w:rFonts w:cs="Arial"/>
          <w:sz w:val="18"/>
          <w:szCs w:val="18"/>
        </w:rPr>
        <w:t xml:space="preserve">A complaint about a governmental action or decision related to </w:t>
      </w:r>
      <w:r w:rsidR="00822F55" w:rsidRPr="007C4B98">
        <w:rPr>
          <w:rFonts w:cs="Arial"/>
          <w:sz w:val="18"/>
          <w:szCs w:val="18"/>
        </w:rPr>
        <w:t xml:space="preserve">a </w:t>
      </w:r>
      <w:r w:rsidR="00410C85" w:rsidRPr="007C4B98">
        <w:rPr>
          <w:rFonts w:cs="Arial"/>
          <w:sz w:val="18"/>
          <w:szCs w:val="18"/>
        </w:rPr>
        <w:t>RFP</w:t>
      </w:r>
      <w:r w:rsidR="00823B64" w:rsidRPr="007C4B98">
        <w:rPr>
          <w:rFonts w:cs="Arial"/>
          <w:sz w:val="18"/>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E144A6" w:rsidRPr="003763B4" w:rsidRDefault="00E144A6" w:rsidP="00A85D2A">
      <w:pPr>
        <w:pStyle w:val="Glossary"/>
        <w:rPr>
          <w:rStyle w:val="Glossary-Bold"/>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5A16CA" w:rsidRDefault="005A16CA">
      <w:pPr>
        <w:jc w:val="left"/>
        <w:rPr>
          <w:rStyle w:val="Glossary-Bold"/>
          <w:szCs w:val="24"/>
        </w:rPr>
      </w:pPr>
      <w:r>
        <w:rPr>
          <w:rStyle w:val="Glossary-Bold"/>
        </w:rPr>
        <w:br w:type="page"/>
      </w:r>
    </w:p>
    <w:p w:rsidR="00886CD0" w:rsidRPr="003763B4" w:rsidRDefault="007A7802" w:rsidP="00A85D2A">
      <w:pPr>
        <w:pStyle w:val="Glossary"/>
        <w:rPr>
          <w:rFonts w:cs="Arial"/>
          <w:szCs w:val="18"/>
        </w:rPr>
      </w:pPr>
      <w:r w:rsidRPr="00D83826">
        <w:rPr>
          <w:rStyle w:val="Glossary-Bold"/>
        </w:rPr>
        <w:lastRenderedPageBreak/>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AB1485" w:rsidRDefault="009E6591" w:rsidP="00AB1485">
      <w:pPr>
        <w:jc w:val="left"/>
        <w:rPr>
          <w:rFonts w:cs="Arial"/>
          <w:b/>
          <w:bCs/>
          <w:szCs w:val="18"/>
        </w:rPr>
      </w:pPr>
      <w:r w:rsidRPr="003763B4">
        <w:rPr>
          <w:rStyle w:val="Glossary-Bold"/>
          <w:rFonts w:cs="Arial"/>
          <w:szCs w:val="18"/>
        </w:rPr>
        <w:t>Trademark:</w:t>
      </w:r>
      <w:r w:rsidRPr="003763B4">
        <w:rPr>
          <w:rFonts w:cs="Arial"/>
          <w:szCs w:val="18"/>
        </w:rPr>
        <w:t xml:space="preserve">  </w:t>
      </w:r>
      <w:r w:rsidRPr="007C4B98">
        <w:rPr>
          <w:rFonts w:cs="Arial"/>
          <w:sz w:val="18"/>
          <w:szCs w:val="18"/>
        </w:rPr>
        <w:t>A word, phrase, logo</w:t>
      </w:r>
      <w:r w:rsidR="00261246" w:rsidRPr="007C4B98">
        <w:rPr>
          <w:rFonts w:cs="Arial"/>
          <w:sz w:val="18"/>
          <w:szCs w:val="18"/>
        </w:rPr>
        <w:t>,</w:t>
      </w:r>
      <w:r w:rsidRPr="007C4B98">
        <w:rPr>
          <w:rFonts w:cs="Arial"/>
          <w:sz w:val="18"/>
          <w:szCs w:val="18"/>
        </w:rPr>
        <w:t xml:space="preserve"> or other graphic symbol used by a manufacturer or vendor to distinguish its product from those of others, registered with the U.S. Patent and Trademark Office.</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Pr="003763B4" w:rsidRDefault="008C1AFE"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B612F4">
      <w:pPr>
        <w:rPr>
          <w:rFonts w:cs="Arial"/>
          <w:sz w:val="18"/>
          <w:szCs w:val="18"/>
          <w:highlight w:val="black"/>
        </w:rPr>
      </w:pPr>
    </w:p>
    <w:p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rsidR="008C1AFE" w:rsidRPr="003763B4" w:rsidRDefault="00361DB7" w:rsidP="00D83826">
      <w:pPr>
        <w:pStyle w:val="Level1"/>
        <w:numPr>
          <w:ilvl w:val="0"/>
          <w:numId w:val="46"/>
        </w:numPr>
      </w:pPr>
      <w:bookmarkStart w:id="4" w:name="_Toc511972554"/>
      <w:bookmarkStart w:id="5" w:name="_Toc512258655"/>
      <w:bookmarkStart w:id="6" w:name="_Toc511972555"/>
      <w:bookmarkStart w:id="7" w:name="_Toc512258656"/>
      <w:bookmarkStart w:id="8" w:name="_Toc27386258"/>
      <w:bookmarkEnd w:id="4"/>
      <w:bookmarkEnd w:id="5"/>
      <w:bookmarkEnd w:id="6"/>
      <w:bookmarkEnd w:id="7"/>
      <w:r>
        <w:lastRenderedPageBreak/>
        <w:t xml:space="preserve">PROCUREMENT </w:t>
      </w:r>
      <w:r w:rsidR="004F62A6">
        <w:t>PROCEDURE</w:t>
      </w:r>
      <w:bookmarkEnd w:id="8"/>
    </w:p>
    <w:p w:rsidR="00D84EE2" w:rsidRPr="00D83826" w:rsidRDefault="00D84EE2" w:rsidP="00D83826">
      <w:pPr>
        <w:pStyle w:val="Level1Body"/>
      </w:pPr>
    </w:p>
    <w:p w:rsidR="00D84EE2" w:rsidRPr="002A04D7" w:rsidRDefault="00D84EE2" w:rsidP="00D84EE2">
      <w:pPr>
        <w:pStyle w:val="Level2"/>
      </w:pPr>
      <w:bookmarkStart w:id="9" w:name="_Toc27386259"/>
      <w:r w:rsidRPr="003763B4">
        <w:t>GENERAL INFORMATION</w:t>
      </w:r>
      <w:bookmarkEnd w:id="9"/>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ED5C59">
        <w:t>Open CBI Groups</w:t>
      </w:r>
      <w:r w:rsidR="00150383">
        <w:t xml:space="preserve"> for Board of Parole Clients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10" w:name="_Toc27386260"/>
      <w:r w:rsidRPr="006F5B27">
        <w:t>PROCURING OFFICE AND COMMUNICATION WITH STATE STAFF AND EVALUATORS</w:t>
      </w:r>
      <w:bookmarkEnd w:id="10"/>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506ECE">
        <w:t>Board of Parole</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506ECE">
        <w:t>Chris Kliment</w:t>
      </w:r>
      <w:r w:rsidRPr="006F5B27">
        <w:tab/>
        <w:t xml:space="preserve"> </w:t>
      </w:r>
    </w:p>
    <w:p w:rsidR="00D84EE2" w:rsidRPr="006F5B27" w:rsidRDefault="00D84EE2" w:rsidP="006F5B27">
      <w:pPr>
        <w:pStyle w:val="Level2Body"/>
      </w:pPr>
      <w:r w:rsidRPr="006F5B27">
        <w:t xml:space="preserve">Agency: </w:t>
      </w:r>
      <w:r w:rsidRPr="006F5B27">
        <w:tab/>
      </w:r>
      <w:r w:rsidRPr="006F5B27">
        <w:tab/>
      </w:r>
      <w:r w:rsidR="00506ECE">
        <w:t>Board of Parole</w:t>
      </w:r>
      <w:r w:rsidRPr="006F5B27">
        <w:t xml:space="preserve"> </w:t>
      </w:r>
    </w:p>
    <w:p w:rsidR="00D84EE2" w:rsidRPr="006F5B27" w:rsidRDefault="00D84EE2" w:rsidP="006F5B27">
      <w:pPr>
        <w:pStyle w:val="Level2Body"/>
      </w:pPr>
      <w:r w:rsidRPr="006F5B27">
        <w:t xml:space="preserve">Address: </w:t>
      </w:r>
      <w:r w:rsidRPr="006F5B27">
        <w:tab/>
      </w:r>
      <w:r w:rsidR="00506ECE">
        <w:t>801 West Prospector Place</w:t>
      </w:r>
    </w:p>
    <w:p w:rsidR="00D84EE2" w:rsidRPr="006F5B27" w:rsidRDefault="00D84EE2" w:rsidP="006F5B27">
      <w:pPr>
        <w:pStyle w:val="Level2Body"/>
      </w:pPr>
      <w:r w:rsidRPr="006F5B27">
        <w:tab/>
      </w:r>
      <w:r w:rsidRPr="006F5B27">
        <w:tab/>
      </w:r>
      <w:r w:rsidRPr="00AB1485">
        <w:t>Lincoln, NE  685</w:t>
      </w:r>
      <w:r w:rsidR="00506ECE">
        <w:t>22</w:t>
      </w:r>
    </w:p>
    <w:p w:rsidR="00D84EE2" w:rsidRPr="006F5B27" w:rsidRDefault="00D84EE2" w:rsidP="006F5B27">
      <w:pPr>
        <w:pStyle w:val="Level2Body"/>
      </w:pPr>
      <w:r w:rsidRPr="006F5B27">
        <w:t>Telephone:</w:t>
      </w:r>
      <w:r w:rsidRPr="006F5B27">
        <w:tab/>
      </w:r>
      <w:r w:rsidR="00506ECE">
        <w:t>402-479-5718</w:t>
      </w:r>
    </w:p>
    <w:p w:rsidR="00D84EE2" w:rsidRPr="006F5B27" w:rsidRDefault="00D84EE2" w:rsidP="006F5B27">
      <w:pPr>
        <w:pStyle w:val="Level2Body"/>
      </w:pPr>
    </w:p>
    <w:p w:rsidR="00D84EE2" w:rsidRPr="006F5B27" w:rsidRDefault="00D84EE2" w:rsidP="006F5B27">
      <w:pPr>
        <w:pStyle w:val="Level2Body"/>
      </w:pPr>
      <w:r w:rsidRPr="006F5B27">
        <w:t>E-Mail:</w:t>
      </w:r>
      <w:r w:rsidRPr="006F5B27">
        <w:tab/>
      </w:r>
      <w:r w:rsidRPr="006F5B27">
        <w:tab/>
      </w:r>
      <w:hyperlink r:id="rId15" w:history="1">
        <w:r w:rsidR="00506ECE" w:rsidRPr="004464FC">
          <w:rPr>
            <w:rStyle w:val="Hyperlink"/>
            <w:sz w:val="18"/>
          </w:rPr>
          <w:t>chris.kliment@nebraska.gov</w:t>
        </w:r>
      </w:hyperlink>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6F5B27">
      <w:pPr>
        <w:pStyle w:val="Level3"/>
      </w:pPr>
      <w:r w:rsidRPr="006F5B27">
        <w:t>Contact</w:t>
      </w:r>
      <w:r w:rsidR="00D84EE2" w:rsidRPr="006F5B27">
        <w:t xml:space="preserve"> made pursuant to pre-existing contracts or obligations;</w:t>
      </w:r>
    </w:p>
    <w:p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6F5B27">
      <w:pPr>
        <w:pStyle w:val="Level3"/>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01988" w:rsidRPr="00B01988" w:rsidRDefault="00B01988" w:rsidP="00B01988">
      <w:pPr>
        <w:pStyle w:val="Level1Body"/>
        <w:rPr>
          <w:rStyle w:val="Emphasis"/>
          <w:i w:val="0"/>
          <w:iCs w:val="0"/>
        </w:rPr>
      </w:pPr>
    </w:p>
    <w:p w:rsidR="00CC7DED" w:rsidRPr="006F5B27" w:rsidRDefault="008C1AFE" w:rsidP="006F5B27">
      <w:pPr>
        <w:pStyle w:val="Level2"/>
      </w:pPr>
      <w:bookmarkStart w:id="11" w:name="_Toc27386261"/>
      <w:r w:rsidRPr="006F5B27">
        <w:t>SCHEDULE OF EVENTS</w:t>
      </w:r>
      <w:bookmarkEnd w:id="11"/>
      <w:r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trPr>
          <w:cantSplit/>
          <w:tblHeader/>
          <w:jc w:val="center"/>
        </w:trPr>
        <w:tc>
          <w:tcPr>
            <w:tcW w:w="6614" w:type="dxa"/>
            <w:gridSpan w:val="2"/>
            <w:vAlign w:val="bottom"/>
          </w:tcPr>
          <w:p w:rsidR="009B4981" w:rsidRPr="00D83826" w:rsidRDefault="009B4981" w:rsidP="00D83826">
            <w:pPr>
              <w:keepNext/>
              <w:rPr>
                <w:rStyle w:val="Glossary-Bold"/>
              </w:rPr>
            </w:pPr>
            <w:r w:rsidRPr="00D83826">
              <w:rPr>
                <w:rStyle w:val="Glossary-Bold"/>
              </w:rPr>
              <w:lastRenderedPageBreak/>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trPr>
          <w:cantSplit/>
          <w:jc w:val="center"/>
        </w:trPr>
        <w:tc>
          <w:tcPr>
            <w:tcW w:w="494" w:type="dxa"/>
          </w:tcPr>
          <w:p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rsidR="00166A79" w:rsidRPr="00AB1485" w:rsidRDefault="00ED5C59" w:rsidP="00D83826">
            <w:pPr>
              <w:keepNext/>
              <w:rPr>
                <w:sz w:val="18"/>
                <w:szCs w:val="18"/>
              </w:rPr>
            </w:pPr>
            <w:r>
              <w:rPr>
                <w:sz w:val="18"/>
                <w:szCs w:val="18"/>
              </w:rPr>
              <w:t>December 16,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p>
        </w:tc>
        <w:tc>
          <w:tcPr>
            <w:tcW w:w="6120" w:type="dxa"/>
          </w:tcPr>
          <w:p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rsidR="00166A79" w:rsidRPr="00D83826" w:rsidRDefault="00ED5C59" w:rsidP="00D83826">
            <w:pPr>
              <w:keepNext/>
              <w:rPr>
                <w:sz w:val="18"/>
              </w:rPr>
            </w:pPr>
            <w:r>
              <w:rPr>
                <w:sz w:val="18"/>
              </w:rPr>
              <w:t>December 31,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rsidR="00166A79" w:rsidRPr="00D83826" w:rsidRDefault="00506ECE" w:rsidP="004464FC">
            <w:pPr>
              <w:keepNext/>
              <w:rPr>
                <w:rStyle w:val="Hyperlink"/>
                <w:rFonts w:cs="Arial"/>
                <w:color w:val="auto"/>
                <w:sz w:val="18"/>
                <w:szCs w:val="18"/>
                <w:u w:val="none"/>
              </w:rPr>
            </w:pPr>
            <w:r w:rsidRPr="00506ECE">
              <w:rPr>
                <w:rStyle w:val="Hyperlink"/>
              </w:rPr>
              <w:t>http://das.nebraska.gov/materiel/purchase_bureau/vendor/agency-rfp.html</w:t>
            </w:r>
            <w:r w:rsidRPr="004464FC" w:rsidDel="00506ECE">
              <w:rPr>
                <w:rStyle w:val="Hyperlink"/>
              </w:rPr>
              <w:t xml:space="preserve"> </w:t>
            </w:r>
          </w:p>
        </w:tc>
        <w:tc>
          <w:tcPr>
            <w:tcW w:w="2509" w:type="dxa"/>
          </w:tcPr>
          <w:p w:rsidR="00166A79" w:rsidRPr="00D83826" w:rsidRDefault="00ED5C59" w:rsidP="00D83826">
            <w:pPr>
              <w:keepNext/>
              <w:rPr>
                <w:sz w:val="18"/>
              </w:rPr>
            </w:pPr>
            <w:r>
              <w:rPr>
                <w:sz w:val="18"/>
              </w:rPr>
              <w:t>January 6, 2020</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Proposal opening</w:t>
            </w:r>
          </w:p>
          <w:p w:rsidR="00166A79" w:rsidRPr="00AB1485" w:rsidRDefault="00166A79" w:rsidP="00D83826">
            <w:pPr>
              <w:pStyle w:val="SchedofEventsbody-Left"/>
              <w:keepNext/>
              <w:rPr>
                <w:sz w:val="18"/>
              </w:rPr>
            </w:pPr>
            <w:r w:rsidRPr="002B2CFA">
              <w:rPr>
                <w:sz w:val="18"/>
              </w:rPr>
              <w:t>Location:</w:t>
            </w:r>
            <w:r w:rsidRPr="002B2CFA">
              <w:rPr>
                <w:sz w:val="18"/>
              </w:rPr>
              <w:tab/>
            </w:r>
            <w:r w:rsidR="00D0584E">
              <w:rPr>
                <w:sz w:val="18"/>
              </w:rPr>
              <w:t>NDCS Purchasing Division</w:t>
            </w:r>
          </w:p>
          <w:p w:rsidR="00166A79" w:rsidRPr="00AB1485" w:rsidRDefault="00166A79" w:rsidP="00D83826">
            <w:pPr>
              <w:pStyle w:val="SchedofEventsbody-Left"/>
              <w:keepNext/>
              <w:rPr>
                <w:sz w:val="18"/>
              </w:rPr>
            </w:pPr>
            <w:r w:rsidRPr="00AB1485">
              <w:rPr>
                <w:sz w:val="18"/>
              </w:rPr>
              <w:tab/>
            </w:r>
            <w:r w:rsidRPr="00AB1485">
              <w:rPr>
                <w:sz w:val="18"/>
              </w:rPr>
              <w:tab/>
            </w:r>
            <w:r w:rsidR="00506ECE" w:rsidRPr="00AB1485">
              <w:rPr>
                <w:sz w:val="18"/>
              </w:rPr>
              <w:t>801 West Prospector Place, Bldg. #1</w:t>
            </w:r>
          </w:p>
          <w:p w:rsidR="00166A79" w:rsidRPr="002B2CFA" w:rsidRDefault="00166A79" w:rsidP="00D83826">
            <w:pPr>
              <w:pStyle w:val="SchedofEventsbody-Left"/>
              <w:keepNext/>
              <w:rPr>
                <w:rFonts w:cs="Arial"/>
                <w:sz w:val="18"/>
                <w:szCs w:val="18"/>
              </w:rPr>
            </w:pPr>
            <w:r w:rsidRPr="00AB1485">
              <w:rPr>
                <w:sz w:val="18"/>
              </w:rPr>
              <w:tab/>
            </w:r>
            <w:r w:rsidRPr="00AB1485">
              <w:rPr>
                <w:sz w:val="18"/>
              </w:rPr>
              <w:tab/>
              <w:t>Lincoln, NE 685</w:t>
            </w:r>
            <w:r w:rsidR="00506ECE" w:rsidRPr="00AB1485">
              <w:rPr>
                <w:sz w:val="18"/>
              </w:rPr>
              <w:t>22</w:t>
            </w:r>
          </w:p>
        </w:tc>
        <w:tc>
          <w:tcPr>
            <w:tcW w:w="2509" w:type="dxa"/>
          </w:tcPr>
          <w:p w:rsidR="00166A79" w:rsidRPr="00D83826" w:rsidRDefault="00166A79" w:rsidP="00D83826">
            <w:pPr>
              <w:keepNext/>
              <w:rPr>
                <w:sz w:val="18"/>
              </w:rPr>
            </w:pPr>
          </w:p>
          <w:p w:rsidR="00166A79" w:rsidRPr="004464FC" w:rsidRDefault="00ED5C59" w:rsidP="00D83826">
            <w:pPr>
              <w:keepNext/>
              <w:rPr>
                <w:sz w:val="18"/>
              </w:rPr>
            </w:pPr>
            <w:r>
              <w:rPr>
                <w:sz w:val="18"/>
              </w:rPr>
              <w:t xml:space="preserve">January </w:t>
            </w:r>
            <w:r w:rsidR="00403753">
              <w:rPr>
                <w:sz w:val="18"/>
              </w:rPr>
              <w:t>21</w:t>
            </w:r>
            <w:r>
              <w:rPr>
                <w:sz w:val="18"/>
              </w:rPr>
              <w:t>, 2020</w:t>
            </w:r>
          </w:p>
          <w:p w:rsidR="00166A79" w:rsidRPr="00AB1485" w:rsidRDefault="00166A79" w:rsidP="00D83826">
            <w:pPr>
              <w:keepNext/>
              <w:rPr>
                <w:sz w:val="18"/>
              </w:rPr>
            </w:pPr>
            <w:r w:rsidRPr="00AB1485">
              <w:rPr>
                <w:sz w:val="18"/>
              </w:rPr>
              <w:t>2:00 PM</w:t>
            </w:r>
          </w:p>
          <w:p w:rsidR="00166A79" w:rsidRPr="00D83826" w:rsidRDefault="00166A79" w:rsidP="00D83826">
            <w:pPr>
              <w:keepNext/>
              <w:rPr>
                <w:sz w:val="18"/>
              </w:rPr>
            </w:pPr>
            <w:r w:rsidRPr="00AB1485">
              <w:rPr>
                <w:sz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rsidR="00166A79" w:rsidRPr="00D83826" w:rsidRDefault="00ED5C59" w:rsidP="00403753">
            <w:pPr>
              <w:keepNext/>
              <w:rPr>
                <w:sz w:val="18"/>
              </w:rPr>
            </w:pPr>
            <w:r>
              <w:rPr>
                <w:sz w:val="18"/>
              </w:rPr>
              <w:t xml:space="preserve">January </w:t>
            </w:r>
            <w:r w:rsidR="00403753">
              <w:rPr>
                <w:sz w:val="18"/>
              </w:rPr>
              <w:t>21</w:t>
            </w:r>
            <w:r>
              <w:rPr>
                <w:sz w:val="18"/>
              </w:rPr>
              <w:t>, 2020</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Evaluation period</w:t>
            </w:r>
          </w:p>
        </w:tc>
        <w:tc>
          <w:tcPr>
            <w:tcW w:w="2509" w:type="dxa"/>
          </w:tcPr>
          <w:p w:rsidR="00166A79" w:rsidRPr="00D83826" w:rsidRDefault="00403753" w:rsidP="00403753">
            <w:pPr>
              <w:keepNext/>
              <w:rPr>
                <w:sz w:val="18"/>
              </w:rPr>
            </w:pPr>
            <w:r>
              <w:rPr>
                <w:sz w:val="18"/>
              </w:rPr>
              <w:t>January 22-23</w:t>
            </w:r>
            <w:r w:rsidR="00506ECE">
              <w:rPr>
                <w:sz w:val="18"/>
              </w:rPr>
              <w:t xml:space="preserve">, </w:t>
            </w:r>
            <w:r w:rsidR="00ED5C59">
              <w:rPr>
                <w:sz w:val="18"/>
              </w:rPr>
              <w:t>2020</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4464FC">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r w:rsidR="00506ECE" w:rsidRPr="00506ECE">
              <w:rPr>
                <w:rStyle w:val="Hyperlink"/>
              </w:rPr>
              <w:t>http://das.nebraska.gov/materiel/purchase_bureau/vendor/agency-rfp.html</w:t>
            </w:r>
            <w:r w:rsidR="003F118E" w:rsidRPr="00D83826">
              <w:rPr>
                <w:rStyle w:val="Level2BodyChar"/>
              </w:rPr>
              <w:t xml:space="preserve"> </w:t>
            </w:r>
            <w:r w:rsidR="00CE5CB4" w:rsidRPr="001067E8">
              <w:rPr>
                <w:sz w:val="18"/>
              </w:rPr>
              <w:t xml:space="preserve"> </w:t>
            </w:r>
          </w:p>
        </w:tc>
        <w:tc>
          <w:tcPr>
            <w:tcW w:w="2509" w:type="dxa"/>
          </w:tcPr>
          <w:p w:rsidR="00166A79" w:rsidRPr="00D83826" w:rsidRDefault="00403753" w:rsidP="00D83826">
            <w:pPr>
              <w:keepNext/>
              <w:rPr>
                <w:sz w:val="18"/>
              </w:rPr>
            </w:pPr>
            <w:r>
              <w:rPr>
                <w:sz w:val="18"/>
              </w:rPr>
              <w:t>January 24</w:t>
            </w:r>
            <w:r w:rsidR="00ED5C59">
              <w:rPr>
                <w:sz w:val="18"/>
              </w:rPr>
              <w:t>, 2020</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Contract award</w:t>
            </w:r>
          </w:p>
        </w:tc>
        <w:tc>
          <w:tcPr>
            <w:tcW w:w="2509" w:type="dxa"/>
          </w:tcPr>
          <w:p w:rsidR="00166A79" w:rsidRPr="00D83826" w:rsidRDefault="00ED5C59" w:rsidP="00ED5C59">
            <w:pPr>
              <w:keepNext/>
              <w:rPr>
                <w:sz w:val="18"/>
              </w:rPr>
            </w:pPr>
            <w:r>
              <w:rPr>
                <w:sz w:val="18"/>
              </w:rPr>
              <w:t xml:space="preserve">February </w:t>
            </w:r>
            <w:r w:rsidR="00403753">
              <w:rPr>
                <w:sz w:val="18"/>
              </w:rPr>
              <w:t>7</w:t>
            </w:r>
            <w:r>
              <w:rPr>
                <w:sz w:val="18"/>
              </w:rPr>
              <w:t>, 2020</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rsidR="00166A79" w:rsidRPr="002B2CFA" w:rsidRDefault="00166A79" w:rsidP="00D83826">
            <w:pPr>
              <w:pStyle w:val="SchedofEventsbody-Left"/>
              <w:keepNext/>
              <w:rPr>
                <w:sz w:val="18"/>
              </w:rPr>
            </w:pPr>
            <w:r w:rsidRPr="002B2CFA">
              <w:rPr>
                <w:sz w:val="18"/>
              </w:rPr>
              <w:t>Contractor start date</w:t>
            </w:r>
          </w:p>
        </w:tc>
        <w:tc>
          <w:tcPr>
            <w:tcW w:w="2509" w:type="dxa"/>
          </w:tcPr>
          <w:p w:rsidR="00166A79" w:rsidRPr="00D83826" w:rsidRDefault="00ED5C59" w:rsidP="00D0584E">
            <w:pPr>
              <w:keepNext/>
              <w:rPr>
                <w:sz w:val="18"/>
              </w:rPr>
            </w:pPr>
            <w:r>
              <w:rPr>
                <w:sz w:val="18"/>
              </w:rPr>
              <w:t xml:space="preserve">March </w:t>
            </w:r>
            <w:r w:rsidR="00D0584E">
              <w:rPr>
                <w:sz w:val="18"/>
              </w:rPr>
              <w:t>1</w:t>
            </w:r>
            <w:r>
              <w:rPr>
                <w:sz w:val="18"/>
              </w:rPr>
              <w:t>, 2020</w:t>
            </w:r>
          </w:p>
        </w:tc>
      </w:tr>
    </w:tbl>
    <w:p w:rsidR="00632DAC" w:rsidRDefault="00632DAC" w:rsidP="00D83826">
      <w:pPr>
        <w:pStyle w:val="Level1"/>
        <w:keepNext/>
        <w:sectPr w:rsidR="00632DAC" w:rsidSect="00731093">
          <w:headerReference w:type="even" r:id="rId16"/>
          <w:footerReference w:type="default" r:id="rId17"/>
          <w:pgSz w:w="12240" w:h="15840"/>
          <w:pgMar w:top="1440" w:right="1152" w:bottom="634" w:left="1152" w:header="1440" w:footer="634" w:gutter="0"/>
          <w:pgNumType w:start="1"/>
          <w:cols w:space="720"/>
        </w:sectPr>
      </w:pPr>
      <w:bookmarkStart w:id="12" w:name="_Toc461029520"/>
      <w:bookmarkStart w:id="13" w:name="_Toc461085118"/>
      <w:bookmarkStart w:id="14" w:name="_Toc461087269"/>
      <w:bookmarkStart w:id="15" w:name="_Toc461087370"/>
      <w:bookmarkStart w:id="16" w:name="_Toc461087514"/>
      <w:bookmarkStart w:id="17" w:name="_Toc461087693"/>
      <w:bookmarkStart w:id="18" w:name="_Toc461089981"/>
      <w:bookmarkStart w:id="19" w:name="_Toc461090084"/>
      <w:bookmarkStart w:id="20" w:name="_Toc461090187"/>
      <w:bookmarkStart w:id="21" w:name="_Toc461094005"/>
      <w:bookmarkStart w:id="22" w:name="_Toc461094107"/>
      <w:bookmarkStart w:id="23" w:name="_Toc461094209"/>
      <w:bookmarkStart w:id="24" w:name="_Toc461094312"/>
      <w:bookmarkStart w:id="25" w:name="_Toc461094423"/>
      <w:bookmarkStart w:id="26" w:name="_Toc464199415"/>
      <w:bookmarkStart w:id="27" w:name="_Toc464199517"/>
      <w:bookmarkStart w:id="28" w:name="_Toc464204869"/>
      <w:bookmarkStart w:id="29" w:name="_Toc464205006"/>
      <w:bookmarkStart w:id="30" w:name="_Toc464205111"/>
      <w:bookmarkStart w:id="31" w:name="_Toc464552485"/>
      <w:bookmarkStart w:id="32" w:name="_Toc464552699"/>
      <w:bookmarkStart w:id="33" w:name="_Toc464552805"/>
      <w:bookmarkStart w:id="34" w:name="_Toc4645529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84EE2" w:rsidRPr="006852ED" w:rsidRDefault="00D84EE2" w:rsidP="006852ED">
      <w:pPr>
        <w:pStyle w:val="Level2"/>
      </w:pPr>
      <w:bookmarkStart w:id="35" w:name="_Toc27386262"/>
      <w:r w:rsidRPr="006852ED">
        <w:lastRenderedPageBreak/>
        <w:t>WRITTEN QUESTIONS AND ANSWERS</w:t>
      </w:r>
      <w:bookmarkEnd w:id="35"/>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506ECE">
        <w:t>Board of Parole</w:t>
      </w:r>
      <w:r w:rsidRPr="002B2CFA">
        <w:t xml:space="preserve"> and clearly marked “</w:t>
      </w:r>
      <w:r w:rsidR="00D0584E">
        <w:t>RFP Number 10348-Z6</w:t>
      </w:r>
      <w:r w:rsidRPr="00514090">
        <w:t xml:space="preserve">; </w:t>
      </w:r>
      <w:r w:rsidR="00ED5C59">
        <w:t>Open GBI Groups</w:t>
      </w:r>
      <w:r w:rsidR="00506ECE">
        <w:t xml:space="preserve"> for Board of Parole Clients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C52BEC">
      <w:pPr>
        <w:pStyle w:val="Level2Body"/>
        <w:jc w:val="left"/>
      </w:pPr>
      <w:r w:rsidRPr="002B2CFA">
        <w:t xml:space="preserve">It is preferred that questions be sent via e-mail to </w:t>
      </w:r>
      <w:r w:rsidR="00506ECE" w:rsidRPr="00506ECE">
        <w:rPr>
          <w:rStyle w:val="Hyperlink"/>
        </w:rPr>
        <w:t>http://das.nebraska.gov/materiel/purchase_bureau/vendor/agency-rfp.html</w:t>
      </w:r>
      <w:r w:rsidRPr="00D83826">
        <w:t xml:space="preserve">, but may be delivered by hand or by U.S. Mail.  </w:t>
      </w:r>
      <w:r w:rsidR="00D84EE2" w:rsidRPr="00514090">
        <w:t>It is recommended that Bidders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D83826">
        <w:trPr>
          <w:jc w:val="center"/>
        </w:trPr>
        <w:tc>
          <w:tcPr>
            <w:tcW w:w="1980" w:type="dxa"/>
            <w:shd w:val="pct15" w:color="auto" w:fill="auto"/>
          </w:tcPr>
          <w:p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rsidR="006B66DC" w:rsidRPr="00767CC0" w:rsidRDefault="006B66DC" w:rsidP="00767CC0">
            <w:pPr>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18"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7E74A2" w:rsidRDefault="007E74A2" w:rsidP="00514090">
      <w:pPr>
        <w:pStyle w:val="Level2Body"/>
      </w:pPr>
      <w:bookmarkStart w:id="36" w:name="_Toc410040603"/>
      <w:bookmarkStart w:id="37" w:name="_Toc410738081"/>
      <w:bookmarkStart w:id="38" w:name="_Toc410738380"/>
      <w:bookmarkStart w:id="39" w:name="_Toc410739086"/>
      <w:bookmarkEnd w:id="36"/>
      <w:bookmarkEnd w:id="37"/>
      <w:bookmarkEnd w:id="38"/>
      <w:bookmarkEnd w:id="39"/>
    </w:p>
    <w:p w:rsidR="007E74A2" w:rsidRPr="002B2CFA" w:rsidRDefault="007E74A2" w:rsidP="00D83826">
      <w:pPr>
        <w:pStyle w:val="Level2"/>
      </w:pPr>
      <w:bookmarkStart w:id="40" w:name="_Toc27386263"/>
      <w:r>
        <w:t>PRICE</w:t>
      </w:r>
      <w:r w:rsidR="00A805D8">
        <w:t>S</w:t>
      </w:r>
      <w:bookmarkEnd w:id="40"/>
    </w:p>
    <w:p w:rsidR="00682282" w:rsidRDefault="00682282" w:rsidP="00682282">
      <w:pPr>
        <w:pStyle w:val="Level2Body"/>
        <w:rPr>
          <w:szCs w:val="18"/>
        </w:rPr>
      </w:pPr>
      <w:r>
        <w:rPr>
          <w:szCs w:val="18"/>
        </w:rPr>
        <w:t xml:space="preserve">Prices submitted on the cost proposal form, once accepted by the State, shall remain fixed for the first </w:t>
      </w:r>
      <w:r w:rsidR="005B10B9">
        <w:rPr>
          <w:szCs w:val="18"/>
        </w:rPr>
        <w:t>year of service</w:t>
      </w:r>
      <w:r>
        <w:rPr>
          <w:szCs w:val="18"/>
        </w:rPr>
        <w:t xml:space="preserve"> of the contract.  Any request for a price increase subsequent to the </w:t>
      </w:r>
      <w:r w:rsidR="005B10B9" w:rsidRPr="00AB1485">
        <w:rPr>
          <w:szCs w:val="18"/>
        </w:rPr>
        <w:t xml:space="preserve">first year </w:t>
      </w:r>
      <w:r>
        <w:rPr>
          <w:szCs w:val="18"/>
        </w:rPr>
        <w:t xml:space="preserve">of the contract shall not exceed </w:t>
      </w:r>
      <w:r w:rsidR="005B10B9">
        <w:rPr>
          <w:szCs w:val="18"/>
        </w:rPr>
        <w:t xml:space="preserve">five (5 </w:t>
      </w:r>
      <w:r>
        <w:rPr>
          <w:szCs w:val="18"/>
        </w:rPr>
        <w:t xml:space="preserve">%) of the price bid for the period.  Increases shall not be cumulative and will only apply to that period of the contract.  The request for a price increase must be submitted in writing to the </w:t>
      </w:r>
      <w:r w:rsidR="005B10B9">
        <w:rPr>
          <w:szCs w:val="18"/>
        </w:rPr>
        <w:t>Board of Parole</w:t>
      </w:r>
      <w:r>
        <w:rPr>
          <w:szCs w:val="18"/>
        </w:rPr>
        <w:t xml:space="preserve"> a minimum of </w:t>
      </w:r>
      <w:r w:rsidRPr="00AB1485">
        <w:rPr>
          <w:szCs w:val="18"/>
        </w:rPr>
        <w:t>120</w:t>
      </w:r>
      <w:r>
        <w:rPr>
          <w:szCs w:val="18"/>
        </w:rPr>
        <w:t xml:space="preserve"> days prior to the end of the current contract period.  Documentation may be required by the State to support the price increase.  </w:t>
      </w:r>
    </w:p>
    <w:p w:rsidR="00682282" w:rsidRDefault="00682282" w:rsidP="00682282">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10058F" w:rsidRDefault="0010058F" w:rsidP="00682282">
      <w:pPr>
        <w:pStyle w:val="Level2Body"/>
        <w:rPr>
          <w:szCs w:val="18"/>
        </w:rPr>
      </w:pPr>
    </w:p>
    <w:p w:rsidR="00CF4048" w:rsidRPr="003763B4" w:rsidRDefault="00CF4048" w:rsidP="00D83826">
      <w:pPr>
        <w:pStyle w:val="Level2"/>
      </w:pPr>
      <w:bookmarkStart w:id="41" w:name="_Toc512258663"/>
      <w:bookmarkStart w:id="42" w:name="_Toc27386264"/>
      <w:bookmarkEnd w:id="41"/>
      <w:r w:rsidRPr="003763B4">
        <w:t xml:space="preserve">SECRETARY OF STATE/TAX COMMISSIONER REGISTRATION REQUIREMENTS </w:t>
      </w:r>
      <w:r w:rsidR="004C7F17">
        <w:t>(Statutory)</w:t>
      </w:r>
      <w:bookmarkEnd w:id="42"/>
    </w:p>
    <w:p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9"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5046AA" w:rsidRDefault="005046AA" w:rsidP="00CF4048">
      <w:pPr>
        <w:pStyle w:val="Level2Body"/>
        <w:rPr>
          <w:rFonts w:cs="Arial"/>
          <w:szCs w:val="18"/>
        </w:rPr>
      </w:pPr>
    </w:p>
    <w:p w:rsidR="00557225" w:rsidRDefault="00557225" w:rsidP="00CF4048">
      <w:pPr>
        <w:pStyle w:val="Level2Body"/>
        <w:rPr>
          <w:rFonts w:cs="Arial"/>
          <w:szCs w:val="18"/>
        </w:rPr>
      </w:pPr>
      <w:r>
        <w:rPr>
          <w:rFonts w:cs="Arial"/>
          <w:szCs w:val="18"/>
        </w:rPr>
        <w:t>If the Bidder is an individual or Sole Proprietorship, the following applies:</w:t>
      </w:r>
    </w:p>
    <w:p w:rsidR="00557225" w:rsidRDefault="00557225" w:rsidP="00AB1485">
      <w:pPr>
        <w:pStyle w:val="Level2Body"/>
        <w:ind w:left="1440" w:hanging="720"/>
        <w:rPr>
          <w:rFonts w:cs="Arial"/>
          <w:szCs w:val="18"/>
        </w:rPr>
      </w:pPr>
      <w:r>
        <w:rPr>
          <w:rFonts w:cs="Arial"/>
          <w:szCs w:val="18"/>
        </w:rPr>
        <w:tab/>
        <w:t>The Bidder must complete the United States Citizenship Attestation Form.  The completed United States Attestation Form should be submitted with the Invitation to Bid response.</w:t>
      </w:r>
    </w:p>
    <w:p w:rsidR="00557225" w:rsidRDefault="00557225" w:rsidP="00AB1485">
      <w:pPr>
        <w:pStyle w:val="Level2Body"/>
        <w:ind w:left="1440" w:hanging="720"/>
        <w:rPr>
          <w:rFonts w:cs="Arial"/>
          <w:szCs w:val="18"/>
        </w:rPr>
      </w:pPr>
    </w:p>
    <w:p w:rsidR="00557225" w:rsidRDefault="00557225" w:rsidP="00AB1485">
      <w:pPr>
        <w:pStyle w:val="Level2Body"/>
        <w:ind w:left="1440" w:hanging="720"/>
        <w:rPr>
          <w:rFonts w:cs="Arial"/>
          <w:szCs w:val="18"/>
        </w:rPr>
      </w:pPr>
      <w:r>
        <w:rPr>
          <w:rFonts w:cs="Arial"/>
          <w:szCs w:val="18"/>
        </w:rPr>
        <w:tab/>
        <w:t>If the Bidder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w:t>
      </w:r>
    </w:p>
    <w:p w:rsidR="00557225" w:rsidRDefault="00557225" w:rsidP="00AB1485">
      <w:pPr>
        <w:pStyle w:val="Level2Body"/>
        <w:ind w:left="1440" w:hanging="720"/>
        <w:rPr>
          <w:rFonts w:cs="Arial"/>
          <w:szCs w:val="18"/>
        </w:rPr>
      </w:pPr>
    </w:p>
    <w:p w:rsidR="00557225" w:rsidRDefault="00557225" w:rsidP="00AB1485">
      <w:pPr>
        <w:pStyle w:val="Level2Body"/>
        <w:ind w:left="1440" w:hanging="720"/>
        <w:rPr>
          <w:rFonts w:cs="Arial"/>
          <w:szCs w:val="18"/>
        </w:rPr>
      </w:pPr>
      <w:r>
        <w:rPr>
          <w:rFonts w:cs="Arial"/>
          <w:szCs w:val="18"/>
        </w:rPr>
        <w:tab/>
        <w:t>The Bidder understands and agrees that lawful presence in the United States is required and the Contractor may be disqualified or the contract terminated if such lawful presence cannot be verified as required by Neb. Rev. STAT 4-108.</w:t>
      </w:r>
    </w:p>
    <w:p w:rsidR="00CF4048" w:rsidRDefault="00CF4048" w:rsidP="00CF4048">
      <w:pPr>
        <w:pStyle w:val="Level2Body"/>
        <w:rPr>
          <w:rFonts w:cs="Arial"/>
          <w:szCs w:val="18"/>
        </w:rPr>
      </w:pPr>
    </w:p>
    <w:p w:rsidR="00CF4048" w:rsidRPr="003763B4" w:rsidRDefault="00CF4048" w:rsidP="00D83826">
      <w:pPr>
        <w:pStyle w:val="Level2"/>
      </w:pPr>
      <w:bookmarkStart w:id="43" w:name="_Toc27386265"/>
      <w:r w:rsidRPr="00514090">
        <w:t>ETHICS</w:t>
      </w:r>
      <w:r w:rsidRPr="003763B4">
        <w:t xml:space="preserve"> IN PUBLIC CONTRACTING</w:t>
      </w:r>
      <w:bookmarkEnd w:id="43"/>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D83826">
      <w:pPr>
        <w:pStyle w:val="Level3"/>
      </w:pPr>
      <w:r>
        <w:t>Utilize</w:t>
      </w:r>
      <w:r w:rsidRPr="003763B4">
        <w:t xml:space="preserve"> the services of lobbyists, attorneys, political activists, or consultants to </w:t>
      </w:r>
      <w:r>
        <w:t>influence or subvert the bidding process;</w:t>
      </w:r>
    </w:p>
    <w:p w:rsidR="00AA37B7" w:rsidRDefault="00AA37B7" w:rsidP="00D83826">
      <w:pPr>
        <w:pStyle w:val="Level3"/>
      </w:pPr>
      <w:r>
        <w:t>Being considered for, presently being, or becoming debarred, suspended, ineligible, or excluded from contracting with any state or federal entity:</w:t>
      </w:r>
    </w:p>
    <w:p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D83826">
      <w:pPr>
        <w:pStyle w:val="Level3"/>
      </w:pPr>
      <w:r>
        <w:lastRenderedPageBreak/>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The Bidder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4" w:name="_Toc27386266"/>
      <w:r w:rsidRPr="003763B4">
        <w:t>DEVIATIONS FROM THE REQUEST FOR PROPOSAL</w:t>
      </w:r>
      <w:bookmarkEnd w:id="44"/>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45" w:name="_Toc27386267"/>
      <w:r w:rsidRPr="003763B4">
        <w:t>SUBMISSION OF PROPOSALS</w:t>
      </w:r>
      <w:bookmarkEnd w:id="45"/>
      <w:r w:rsidRPr="003763B4">
        <w:t xml:space="preserve"> </w:t>
      </w:r>
      <w:r w:rsidRPr="003763B4">
        <w:fldChar w:fldCharType="begin"/>
      </w:r>
      <w:r w:rsidRPr="003763B4">
        <w:instrText>tc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5B10B9">
        <w:t>402-479-5718</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Default="007231B8" w:rsidP="002B2CFA">
      <w:pPr>
        <w:pStyle w:val="Level2Body"/>
      </w:pPr>
    </w:p>
    <w:p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rsidR="00A32312" w:rsidRDefault="00A32312" w:rsidP="002B2CFA">
      <w:pPr>
        <w:pStyle w:val="Level2Body"/>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763B4" w:rsidRDefault="00176F72" w:rsidP="002B2CFA">
      <w:pPr>
        <w:pStyle w:val="Level2Body"/>
      </w:pPr>
    </w:p>
    <w:p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rsidR="00176F72" w:rsidRPr="002B2CFA" w:rsidRDefault="00176F72" w:rsidP="002B2CFA">
      <w:pPr>
        <w:pStyle w:val="Level2Body"/>
      </w:pPr>
    </w:p>
    <w:p w:rsidR="006D4F2F" w:rsidRPr="0025153F" w:rsidRDefault="006D4F2F" w:rsidP="00514090">
      <w:pPr>
        <w:pStyle w:val="Level2"/>
      </w:pPr>
      <w:bookmarkStart w:id="46" w:name="_Toc511972565"/>
      <w:bookmarkStart w:id="47" w:name="_Toc512258668"/>
      <w:bookmarkStart w:id="48" w:name="_Toc511972566"/>
      <w:bookmarkStart w:id="49" w:name="_Toc512258669"/>
      <w:bookmarkStart w:id="50" w:name="_Toc511972568"/>
      <w:bookmarkStart w:id="51" w:name="_Toc512258671"/>
      <w:bookmarkStart w:id="52" w:name="_Toc511972569"/>
      <w:bookmarkStart w:id="53" w:name="_Toc512258672"/>
      <w:bookmarkStart w:id="54" w:name="_Toc511972571"/>
      <w:bookmarkStart w:id="55" w:name="_Toc512258674"/>
      <w:bookmarkStart w:id="56" w:name="_Toc511972573"/>
      <w:bookmarkStart w:id="57" w:name="_Toc512258676"/>
      <w:bookmarkStart w:id="58" w:name="_Toc27386268"/>
      <w:bookmarkEnd w:id="46"/>
      <w:bookmarkEnd w:id="47"/>
      <w:bookmarkEnd w:id="48"/>
      <w:bookmarkEnd w:id="49"/>
      <w:bookmarkEnd w:id="50"/>
      <w:bookmarkEnd w:id="51"/>
      <w:bookmarkEnd w:id="52"/>
      <w:bookmarkEnd w:id="53"/>
      <w:bookmarkEnd w:id="54"/>
      <w:bookmarkEnd w:id="55"/>
      <w:bookmarkEnd w:id="56"/>
      <w:bookmarkEnd w:id="57"/>
      <w:r w:rsidRPr="0025153F">
        <w:t>BID PREPARATION COSTS</w:t>
      </w:r>
      <w:bookmarkEnd w:id="58"/>
      <w:r w:rsidRPr="0025153F">
        <w:t xml:space="preserve"> </w:t>
      </w:r>
    </w:p>
    <w:p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59" w:name="_Toc27386269"/>
      <w:r>
        <w:t>FAILURE TO COMPLY WITH REQUEST FOR PROPOSAL</w:t>
      </w:r>
      <w:bookmarkEnd w:id="59"/>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176F72">
      <w:pPr>
        <w:pStyle w:val="Level3"/>
      </w:pPr>
      <w:r w:rsidRPr="009E71EB">
        <w:t>Rejection of a bidder’s proposal;</w:t>
      </w:r>
    </w:p>
    <w:p w:rsidR="00176F72" w:rsidRDefault="00176F72" w:rsidP="00176F72">
      <w:pPr>
        <w:pStyle w:val="Level3"/>
      </w:pPr>
      <w:r w:rsidRPr="009E71EB">
        <w:t>Withdrawal of the Intent to Award</w:t>
      </w:r>
      <w:r w:rsidR="007231B8">
        <w:t>;</w:t>
      </w:r>
    </w:p>
    <w:p w:rsidR="007C48C4" w:rsidRPr="009E71EB" w:rsidRDefault="007C48C4" w:rsidP="00176F72">
      <w:pPr>
        <w:pStyle w:val="Level3"/>
      </w:pPr>
      <w:r>
        <w:t>Withdrawal of the Award</w:t>
      </w:r>
      <w:r w:rsidR="007231B8">
        <w:t>;</w:t>
      </w:r>
    </w:p>
    <w:p w:rsidR="00176F72" w:rsidRPr="009E71EB" w:rsidRDefault="00176F72" w:rsidP="00176F72">
      <w:pPr>
        <w:pStyle w:val="Level3"/>
      </w:pPr>
      <w:r w:rsidRPr="009E71EB">
        <w:t>Termination of the resulting contract</w:t>
      </w:r>
      <w:r w:rsidR="007231B8">
        <w:t>;</w:t>
      </w:r>
    </w:p>
    <w:p w:rsidR="00176F72" w:rsidRPr="009E71EB" w:rsidRDefault="00176F72" w:rsidP="00176F72">
      <w:pPr>
        <w:pStyle w:val="Level3"/>
      </w:pPr>
      <w:r w:rsidRPr="009E71EB">
        <w:t>Legal action</w:t>
      </w:r>
      <w:r w:rsidR="007231B8">
        <w:t>; and</w:t>
      </w:r>
    </w:p>
    <w:p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D80916" w:rsidP="00D80916">
      <w:pPr>
        <w:pStyle w:val="Level2"/>
      </w:pPr>
      <w:bookmarkStart w:id="60" w:name="_Toc27386270"/>
      <w:r w:rsidRPr="00D80916">
        <w:t>BID CORRECTIONS</w:t>
      </w:r>
      <w:bookmarkEnd w:id="60"/>
    </w:p>
    <w:p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rsidR="00176F72" w:rsidRPr="003763B4" w:rsidRDefault="00176F72" w:rsidP="00D80916">
      <w:pPr>
        <w:pStyle w:val="Level2Body"/>
        <w:rPr>
          <w:rFonts w:cs="Arial"/>
        </w:rPr>
      </w:pPr>
    </w:p>
    <w:p w:rsidR="00176F72" w:rsidRPr="003763B4" w:rsidRDefault="00176F72" w:rsidP="00D83826">
      <w:pPr>
        <w:pStyle w:val="Level2"/>
      </w:pPr>
      <w:bookmarkStart w:id="61" w:name="_Toc122765857"/>
      <w:bookmarkStart w:id="62" w:name="_Toc27386271"/>
      <w:r w:rsidRPr="003763B4">
        <w:t>LATE PROPOSALS</w:t>
      </w:r>
      <w:bookmarkEnd w:id="61"/>
      <w:bookmarkEnd w:id="62"/>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D83826">
      <w:pPr>
        <w:pStyle w:val="Level2"/>
      </w:pPr>
      <w:bookmarkStart w:id="63" w:name="_Toc27386272"/>
      <w:r w:rsidRPr="003763B4">
        <w:t>PROPOSAL OPENING</w:t>
      </w:r>
      <w:bookmarkEnd w:id="63"/>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D83826">
      <w:pPr>
        <w:pStyle w:val="Level2"/>
      </w:pPr>
      <w:bookmarkStart w:id="64" w:name="_Toc27386273"/>
      <w:r>
        <w:t>R</w:t>
      </w:r>
      <w:r w:rsidR="009E71EB">
        <w:t>EQUEST FOR PROPOSAL</w:t>
      </w:r>
      <w:r>
        <w:t>/PROPOSAL REQUIREMENTS</w:t>
      </w:r>
      <w:bookmarkEnd w:id="64"/>
    </w:p>
    <w:p w:rsidR="00883C4A" w:rsidRPr="003763B4" w:rsidRDefault="00883C4A" w:rsidP="00883C4A">
      <w:pPr>
        <w:pStyle w:val="Level2Body"/>
        <w:rPr>
          <w:rFonts w:cs="Arial"/>
          <w:szCs w:val="18"/>
        </w:rPr>
      </w:pPr>
      <w:r w:rsidRPr="00767CC0">
        <w:t xml:space="preserve"> </w:t>
      </w: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7C48C4" w:rsidRPr="00D61658" w:rsidRDefault="007C48C4" w:rsidP="002975EA">
      <w:pPr>
        <w:pStyle w:val="Level3"/>
        <w:rPr>
          <w:rFonts w:cs="Arial"/>
          <w:szCs w:val="18"/>
        </w:rPr>
      </w:pPr>
      <w:r w:rsidRPr="00D61658">
        <w:rPr>
          <w:rFonts w:cs="Arial"/>
          <w:szCs w:val="18"/>
        </w:rPr>
        <w:t>Clarity and responsiveness of the proposal;</w:t>
      </w:r>
    </w:p>
    <w:p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D83826">
      <w:pPr>
        <w:pStyle w:val="Level2"/>
      </w:pPr>
      <w:bookmarkStart w:id="65" w:name="_Toc27386274"/>
      <w:r w:rsidRPr="003763B4">
        <w:t>EVALUATION COMMITTEE</w:t>
      </w:r>
      <w:bookmarkEnd w:id="65"/>
      <w:r w:rsidRPr="003763B4">
        <w:t xml:space="preserve"> </w:t>
      </w:r>
    </w:p>
    <w:p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rsidR="00883C4A" w:rsidRPr="002B2CFA" w:rsidRDefault="00883C4A" w:rsidP="002B2CFA">
      <w:pPr>
        <w:pStyle w:val="Level2Body"/>
      </w:pPr>
    </w:p>
    <w:p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rsidR="00176F72" w:rsidRPr="003763B4" w:rsidRDefault="00176F72" w:rsidP="00176F72">
      <w:pPr>
        <w:pStyle w:val="Level2Body"/>
        <w:rPr>
          <w:rFonts w:cs="Arial"/>
          <w:szCs w:val="18"/>
        </w:rPr>
      </w:pPr>
    </w:p>
    <w:p w:rsidR="00176F72" w:rsidRPr="002A04D7" w:rsidRDefault="00176F72" w:rsidP="00D83826">
      <w:pPr>
        <w:pStyle w:val="Level2"/>
      </w:pPr>
      <w:bookmarkStart w:id="66" w:name="_Toc149105023"/>
      <w:bookmarkStart w:id="67" w:name="_Toc27386275"/>
      <w:r w:rsidRPr="003763B4">
        <w:t>EVALUATION</w:t>
      </w:r>
      <w:bookmarkEnd w:id="66"/>
      <w:r w:rsidRPr="003763B4">
        <w:t xml:space="preserve"> OF PROPOSALS</w:t>
      </w:r>
      <w:bookmarkEnd w:id="67"/>
    </w:p>
    <w:p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176F72">
      <w:pPr>
        <w:pStyle w:val="Level3"/>
        <w:rPr>
          <w:rFonts w:cs="Arial"/>
          <w:szCs w:val="18"/>
        </w:rPr>
      </w:pPr>
      <w:r w:rsidRPr="003763B4">
        <w:rPr>
          <w:rFonts w:cs="Arial"/>
          <w:szCs w:val="18"/>
        </w:rPr>
        <w:t xml:space="preserve">Cost Proposal. </w:t>
      </w:r>
    </w:p>
    <w:p w:rsidR="00EC3368" w:rsidRDefault="00EC3368"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lastRenderedPageBreak/>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D83826">
      <w:pPr>
        <w:pStyle w:val="Level3"/>
        <w:numPr>
          <w:ilvl w:val="2"/>
          <w:numId w:val="30"/>
        </w:numPr>
      </w:pPr>
      <w:r w:rsidRPr="003763B4">
        <w:t xml:space="preserve">Documentation from the United States Armed Forces confirming service; </w:t>
      </w:r>
    </w:p>
    <w:p w:rsidR="00176F72" w:rsidRPr="003763B4" w:rsidRDefault="00176F72" w:rsidP="00D83826">
      <w:pPr>
        <w:pStyle w:val="Level3"/>
      </w:pPr>
      <w:r w:rsidRPr="003763B4">
        <w:t>Documentation of discharge or otherwise separated characterization of honorable or general (under honorable conditions);</w:t>
      </w:r>
    </w:p>
    <w:p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rsidR="00354274" w:rsidRPr="003763B4" w:rsidRDefault="00354274" w:rsidP="00176F72">
      <w:pPr>
        <w:pStyle w:val="Level2Body"/>
        <w:rPr>
          <w:rFonts w:cs="Arial"/>
          <w:szCs w:val="18"/>
        </w:rPr>
      </w:pPr>
    </w:p>
    <w:p w:rsidR="00883C4A" w:rsidRPr="003763B4" w:rsidRDefault="00883C4A" w:rsidP="00D83826">
      <w:pPr>
        <w:pStyle w:val="Level2"/>
      </w:pPr>
      <w:bookmarkStart w:id="68" w:name="_Toc511972582"/>
      <w:bookmarkStart w:id="69" w:name="_Toc512258685"/>
      <w:bookmarkStart w:id="70" w:name="_Toc511972583"/>
      <w:bookmarkStart w:id="71" w:name="_Toc512258686"/>
      <w:bookmarkStart w:id="72" w:name="_Toc511972587"/>
      <w:bookmarkStart w:id="73" w:name="_Toc512258690"/>
      <w:bookmarkStart w:id="74" w:name="_Toc511972589"/>
      <w:bookmarkStart w:id="75" w:name="_Toc512258692"/>
      <w:bookmarkStart w:id="76" w:name="_Toc27386276"/>
      <w:bookmarkEnd w:id="68"/>
      <w:bookmarkEnd w:id="69"/>
      <w:bookmarkEnd w:id="70"/>
      <w:bookmarkEnd w:id="71"/>
      <w:bookmarkEnd w:id="72"/>
      <w:bookmarkEnd w:id="73"/>
      <w:bookmarkEnd w:id="74"/>
      <w:bookmarkEnd w:id="75"/>
      <w:r w:rsidRPr="003763B4">
        <w:t>BEST AND FINAL OFFER</w:t>
      </w:r>
      <w:bookmarkEnd w:id="76"/>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77" w:name="_Toc27386277"/>
      <w:r w:rsidRPr="00514090">
        <w:t xml:space="preserve">REFERENCE </w:t>
      </w:r>
      <w:r w:rsidR="005A69D8" w:rsidRPr="00514090">
        <w:t xml:space="preserve">AND CREDIT </w:t>
      </w:r>
      <w:r w:rsidRPr="00514090">
        <w:t>CHECKS</w:t>
      </w:r>
      <w:bookmarkEnd w:id="77"/>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78" w:name="_Toc27386278"/>
      <w:r w:rsidRPr="003763B4">
        <w:t>AWARD</w:t>
      </w:r>
      <w:bookmarkEnd w:id="78"/>
      <w:r w:rsidRPr="002B2CFA">
        <w:t xml:space="preserve">     </w:t>
      </w:r>
    </w:p>
    <w:p w:rsidR="00BC7C8C" w:rsidRDefault="00BC7C8C" w:rsidP="00D83826">
      <w:pPr>
        <w:pStyle w:val="Level2Body"/>
      </w:pPr>
      <w:bookmarkStart w:id="79" w:name="_Toc205105365"/>
      <w:bookmarkStart w:id="80" w:name="_Toc205112165"/>
      <w:bookmarkStart w:id="81" w:name="_Toc205264269"/>
      <w:bookmarkStart w:id="82" w:name="_Toc205264384"/>
      <w:bookmarkStart w:id="83" w:name="_Toc205264499"/>
      <w:bookmarkStart w:id="84" w:name="_Toc205264612"/>
      <w:bookmarkStart w:id="85" w:name="_Toc205264725"/>
      <w:bookmarkStart w:id="86" w:name="_Toc205264839"/>
      <w:bookmarkStart w:id="87" w:name="_Toc205265403"/>
      <w:bookmarkStart w:id="88" w:name="_Toc205105369"/>
      <w:bookmarkStart w:id="89" w:name="_Toc205112169"/>
      <w:bookmarkStart w:id="90" w:name="_Toc205263604"/>
      <w:bookmarkStart w:id="91" w:name="_Toc205264274"/>
      <w:bookmarkStart w:id="92" w:name="_Toc205264389"/>
      <w:bookmarkStart w:id="93" w:name="_Toc205264504"/>
      <w:bookmarkStart w:id="94" w:name="_Toc205264617"/>
      <w:bookmarkStart w:id="95" w:name="_Toc205264730"/>
      <w:bookmarkStart w:id="96" w:name="_Toc205264844"/>
      <w:bookmarkStart w:id="97" w:name="_Toc205265408"/>
      <w:bookmarkStart w:id="98" w:name="_Toc205105372"/>
      <w:bookmarkStart w:id="99" w:name="_Toc205112172"/>
      <w:bookmarkStart w:id="100" w:name="_Toc205263607"/>
      <w:bookmarkStart w:id="101" w:name="_Toc205264277"/>
      <w:bookmarkStart w:id="102" w:name="_Toc205264392"/>
      <w:bookmarkStart w:id="103" w:name="_Toc205264507"/>
      <w:bookmarkStart w:id="104" w:name="_Toc205264620"/>
      <w:bookmarkStart w:id="105" w:name="_Toc205264733"/>
      <w:bookmarkStart w:id="106" w:name="_Toc205264847"/>
      <w:bookmarkStart w:id="107" w:name="_Toc205265411"/>
      <w:bookmarkStart w:id="108" w:name="_Toc205105374"/>
      <w:bookmarkStart w:id="109" w:name="_Toc205112174"/>
      <w:bookmarkStart w:id="110" w:name="_Toc205263609"/>
      <w:bookmarkStart w:id="111" w:name="_Toc205264279"/>
      <w:bookmarkStart w:id="112" w:name="_Toc205264394"/>
      <w:bookmarkStart w:id="113" w:name="_Toc205264509"/>
      <w:bookmarkStart w:id="114" w:name="_Toc205264622"/>
      <w:bookmarkStart w:id="115" w:name="_Toc205264735"/>
      <w:bookmarkStart w:id="116" w:name="_Toc205264849"/>
      <w:bookmarkStart w:id="117" w:name="_Toc20526541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D83826">
      <w:pPr>
        <w:pStyle w:val="Level3"/>
      </w:pPr>
      <w:r>
        <w:t>Amend the RFP</w:t>
      </w:r>
      <w:r w:rsidR="00FA0A73">
        <w:t>;</w:t>
      </w:r>
    </w:p>
    <w:p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rsidR="00BC7C8C" w:rsidRDefault="00BC7C8C" w:rsidP="00D83826">
      <w:pPr>
        <w:pStyle w:val="Level3"/>
      </w:pPr>
      <w:r>
        <w:t>Accept or reject a portion of or all of a proposal;</w:t>
      </w:r>
    </w:p>
    <w:p w:rsidR="00BC7C8C" w:rsidRDefault="00BC7C8C" w:rsidP="00D83826">
      <w:pPr>
        <w:pStyle w:val="Level3"/>
      </w:pPr>
      <w:r>
        <w:t>Accept or reject all proposals;</w:t>
      </w:r>
    </w:p>
    <w:p w:rsidR="00BC7C8C" w:rsidRDefault="00BC7C8C" w:rsidP="00D83826">
      <w:pPr>
        <w:pStyle w:val="Level3"/>
      </w:pPr>
      <w:r>
        <w:t>Withdraw the RFP;</w:t>
      </w:r>
    </w:p>
    <w:p w:rsidR="00BC7C8C" w:rsidRDefault="00BC7C8C" w:rsidP="00D83826">
      <w:pPr>
        <w:pStyle w:val="Level3"/>
      </w:pPr>
      <w:r>
        <w:t>Elect to rebid the RFP;</w:t>
      </w:r>
    </w:p>
    <w:p w:rsidR="00BC7C8C" w:rsidRDefault="00BC7C8C" w:rsidP="00D83826">
      <w:pPr>
        <w:pStyle w:val="Level3"/>
      </w:pPr>
      <w:r>
        <w:t>Award single lines or multiple lines to one or more bidders; or,</w:t>
      </w:r>
    </w:p>
    <w:p w:rsidR="00BC7C8C" w:rsidRDefault="00BC7C8C" w:rsidP="00D83826">
      <w:pPr>
        <w:pStyle w:val="Level3"/>
      </w:pPr>
      <w:r>
        <w:t xml:space="preserve">Award one or more </w:t>
      </w:r>
      <w:r w:rsidR="00FA2632">
        <w:t xml:space="preserve">all-inclusive </w:t>
      </w:r>
      <w:r>
        <w:t>contracts.</w:t>
      </w:r>
    </w:p>
    <w:p w:rsidR="00BC7C8C" w:rsidRPr="00514090" w:rsidRDefault="00BC7C8C" w:rsidP="00D83826">
      <w:pPr>
        <w:pStyle w:val="Level2Body"/>
      </w:pPr>
    </w:p>
    <w:p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rsidR="005B10B9" w:rsidRDefault="005B10B9" w:rsidP="00A70E93">
      <w:pPr>
        <w:pStyle w:val="Level2Body"/>
        <w:rPr>
          <w:rStyle w:val="Hyperlink"/>
        </w:rPr>
      </w:pPr>
      <w:r w:rsidRPr="00506ECE">
        <w:rPr>
          <w:rStyle w:val="Hyperlink"/>
        </w:rPr>
        <w:t>http://das.nebraska.gov/materiel/purchase_bureau/vendor/agency-rfp.html</w:t>
      </w:r>
      <w:r w:rsidRPr="00C559C8" w:rsidDel="00506ECE">
        <w:rPr>
          <w:rStyle w:val="Hyperlink"/>
        </w:rPr>
        <w:t xml:space="preserve"> </w:t>
      </w:r>
    </w:p>
    <w:p w:rsidR="00A70E93" w:rsidRPr="003763B4" w:rsidRDefault="00A70E93" w:rsidP="00A70E93">
      <w:pPr>
        <w:pStyle w:val="Level2Body"/>
        <w:rPr>
          <w:rFonts w:cs="Arial"/>
          <w:szCs w:val="18"/>
        </w:rPr>
      </w:pPr>
    </w:p>
    <w:p w:rsidR="005B10B9" w:rsidRDefault="005B10B9" w:rsidP="005B10B9">
      <w:pPr>
        <w:pStyle w:val="Level2Body"/>
        <w:rPr>
          <w:rFonts w:cs="Arial"/>
          <w:szCs w:val="18"/>
        </w:rPr>
      </w:pPr>
      <w:r w:rsidRPr="00155160">
        <w:rPr>
          <w:rFonts w:cs="Arial"/>
          <w:szCs w:val="18"/>
        </w:rPr>
        <w:t>Grievance and protest procedure</w:t>
      </w:r>
      <w:r>
        <w:rPr>
          <w:rFonts w:cs="Arial"/>
          <w:szCs w:val="18"/>
        </w:rPr>
        <w:t>:</w:t>
      </w:r>
    </w:p>
    <w:p w:rsidR="005B10B9" w:rsidRDefault="005B10B9" w:rsidP="005B10B9">
      <w:pPr>
        <w:pStyle w:val="Level2Body"/>
        <w:rPr>
          <w:rFonts w:cs="Arial"/>
          <w:szCs w:val="18"/>
        </w:rPr>
      </w:pPr>
    </w:p>
    <w:p w:rsidR="005B10B9" w:rsidRDefault="005B10B9" w:rsidP="005B10B9">
      <w:pPr>
        <w:pStyle w:val="Level2Body"/>
        <w:numPr>
          <w:ilvl w:val="0"/>
          <w:numId w:val="52"/>
        </w:numPr>
        <w:rPr>
          <w:szCs w:val="18"/>
        </w:rPr>
      </w:pPr>
      <w:r>
        <w:rPr>
          <w:szCs w:val="18"/>
        </w:rPr>
        <w:t xml:space="preserve">Within ten (10) business days of the intent to award decision being issued, grievances or protests are to be expressed in writing to the Board of Parole via email dcs.purchasing@nebraska.gov or via U.S. Mail - P.O. Box 94661 Lincoln, NE 68509-4661. The notification should state the bid number and specific issues that are to be addressed. </w:t>
      </w:r>
    </w:p>
    <w:p w:rsidR="005B10B9" w:rsidRDefault="005B10B9" w:rsidP="005B10B9">
      <w:pPr>
        <w:pStyle w:val="Level2Body"/>
        <w:ind w:left="1080"/>
        <w:rPr>
          <w:szCs w:val="18"/>
        </w:rPr>
      </w:pPr>
    </w:p>
    <w:p w:rsidR="005B10B9" w:rsidRDefault="005B10B9" w:rsidP="005B10B9">
      <w:pPr>
        <w:pStyle w:val="Level2Body"/>
        <w:numPr>
          <w:ilvl w:val="0"/>
          <w:numId w:val="52"/>
        </w:numPr>
        <w:rPr>
          <w:szCs w:val="18"/>
        </w:rPr>
      </w:pPr>
      <w:r>
        <w:rPr>
          <w:szCs w:val="18"/>
        </w:rPr>
        <w:t xml:space="preserve">A response will be made in writing by the Board of Parole, generally within ten (10) business days of receipt of the grievance/protest by the Materiel Division Administrator.  </w:t>
      </w:r>
    </w:p>
    <w:p w:rsidR="005B10B9" w:rsidRDefault="005B10B9" w:rsidP="005B10B9">
      <w:pPr>
        <w:pStyle w:val="Level2Body"/>
        <w:tabs>
          <w:tab w:val="left" w:pos="3510"/>
          <w:tab w:val="left" w:pos="3915"/>
        </w:tabs>
        <w:rPr>
          <w:szCs w:val="18"/>
        </w:rPr>
      </w:pPr>
      <w:r>
        <w:rPr>
          <w:szCs w:val="18"/>
        </w:rPr>
        <w:tab/>
      </w:r>
      <w:r>
        <w:rPr>
          <w:szCs w:val="18"/>
        </w:rPr>
        <w:tab/>
      </w:r>
    </w:p>
    <w:p w:rsidR="005B10B9" w:rsidRDefault="005B10B9" w:rsidP="005B10B9">
      <w:pPr>
        <w:pStyle w:val="Level2Body"/>
        <w:numPr>
          <w:ilvl w:val="0"/>
          <w:numId w:val="52"/>
        </w:numPr>
        <w:rPr>
          <w:szCs w:val="18"/>
        </w:rPr>
      </w:pPr>
      <w:r w:rsidRPr="00B65B82">
        <w:rPr>
          <w:b/>
          <w:szCs w:val="18"/>
        </w:rPr>
        <w:t xml:space="preserve">If the response from the </w:t>
      </w:r>
      <w:r>
        <w:rPr>
          <w:b/>
          <w:szCs w:val="18"/>
        </w:rPr>
        <w:t>Board of Parole</w:t>
      </w:r>
      <w:r w:rsidRPr="00B65B82">
        <w:rPr>
          <w:b/>
          <w:szCs w:val="18"/>
        </w:rPr>
        <w:t xml:space="preserve"> has not satisfied the grievance</w:t>
      </w:r>
      <w:r w:rsidRPr="00B65B82">
        <w:rPr>
          <w:szCs w:val="18"/>
        </w:rPr>
        <w:t>, the vendor may make a written request for a meeting with the</w:t>
      </w:r>
      <w:r>
        <w:rPr>
          <w:szCs w:val="18"/>
        </w:rPr>
        <w:t xml:space="preserve"> Board of Parole</w:t>
      </w:r>
      <w:r w:rsidRPr="00B65B82">
        <w:rPr>
          <w:szCs w:val="18"/>
        </w:rPr>
        <w:t xml:space="preserve"> and</w:t>
      </w:r>
      <w:r w:rsidR="00E77F1C" w:rsidRPr="00E77F1C">
        <w:rPr>
          <w:szCs w:val="18"/>
        </w:rPr>
        <w:t xml:space="preserve"> </w:t>
      </w:r>
      <w:r w:rsidR="00E77F1C">
        <w:rPr>
          <w:szCs w:val="18"/>
        </w:rPr>
        <w:t>Director of Supervision and Services</w:t>
      </w:r>
      <w:r w:rsidRPr="00B65B82">
        <w:rPr>
          <w:szCs w:val="18"/>
        </w:rPr>
        <w:t xml:space="preserve"> via </w:t>
      </w:r>
      <w:r w:rsidR="00E77F1C">
        <w:rPr>
          <w:szCs w:val="18"/>
        </w:rPr>
        <w:t xml:space="preserve">801 West Prospector Place, Bldg. #1, </w:t>
      </w:r>
      <w:r w:rsidRPr="00B65B82">
        <w:rPr>
          <w:szCs w:val="18"/>
        </w:rPr>
        <w:t xml:space="preserve">Lincoln, NE </w:t>
      </w:r>
      <w:r w:rsidR="00E77F1C">
        <w:rPr>
          <w:szCs w:val="18"/>
        </w:rPr>
        <w:t>68522</w:t>
      </w:r>
      <w:r w:rsidRPr="00B65B82">
        <w:rPr>
          <w:szCs w:val="18"/>
        </w:rPr>
        <w:t xml:space="preserve">. </w:t>
      </w:r>
      <w:r>
        <w:rPr>
          <w:szCs w:val="18"/>
        </w:rPr>
        <w:t xml:space="preserve">Such request shall:  (1) reference the bid number; (2) include the specific issues disputed; (3) provide a point of contract and mailing address, and (4) </w:t>
      </w:r>
      <w:r>
        <w:rPr>
          <w:szCs w:val="18"/>
          <w:u w:val="single"/>
        </w:rPr>
        <w:t>must be received within ten (10) business days</w:t>
      </w:r>
      <w:r>
        <w:rPr>
          <w:szCs w:val="18"/>
        </w:rPr>
        <w:t xml:space="preserve"> of the date of the </w:t>
      </w:r>
      <w:r w:rsidR="00E77F1C">
        <w:rPr>
          <w:szCs w:val="18"/>
        </w:rPr>
        <w:t>Board of Parole’s</w:t>
      </w:r>
      <w:r>
        <w:rPr>
          <w:szCs w:val="18"/>
        </w:rPr>
        <w:t xml:space="preserve"> response in order to be considered a valid meeting request.</w:t>
      </w:r>
    </w:p>
    <w:p w:rsidR="005B10B9" w:rsidRDefault="005B10B9" w:rsidP="005B10B9">
      <w:pPr>
        <w:pStyle w:val="Level2Body"/>
        <w:ind w:left="1080"/>
        <w:contextualSpacing/>
        <w:rPr>
          <w:szCs w:val="18"/>
        </w:rPr>
      </w:pPr>
    </w:p>
    <w:p w:rsidR="005B10B9" w:rsidRDefault="005B10B9" w:rsidP="005B10B9">
      <w:pPr>
        <w:pStyle w:val="Level2Body"/>
        <w:numPr>
          <w:ilvl w:val="0"/>
          <w:numId w:val="52"/>
        </w:numPr>
        <w:contextualSpacing/>
        <w:rPr>
          <w:szCs w:val="18"/>
        </w:rPr>
      </w:pPr>
      <w:r>
        <w:rPr>
          <w:szCs w:val="18"/>
        </w:rPr>
        <w:t xml:space="preserve">A meeting will be scheduled and held with the vendor, </w:t>
      </w:r>
      <w:r w:rsidR="00E77F1C">
        <w:rPr>
          <w:szCs w:val="18"/>
        </w:rPr>
        <w:t>Board of Parole</w:t>
      </w:r>
      <w:r>
        <w:rPr>
          <w:szCs w:val="18"/>
        </w:rPr>
        <w:t>, and for the vendor to present their issues.</w:t>
      </w:r>
    </w:p>
    <w:p w:rsidR="005B10B9" w:rsidRDefault="005B10B9" w:rsidP="005B10B9">
      <w:pPr>
        <w:pStyle w:val="Level2Body"/>
        <w:ind w:left="1080"/>
        <w:contextualSpacing/>
        <w:rPr>
          <w:szCs w:val="18"/>
        </w:rPr>
      </w:pPr>
    </w:p>
    <w:p w:rsidR="005B10B9" w:rsidRDefault="005B10B9" w:rsidP="005B10B9">
      <w:pPr>
        <w:pStyle w:val="Level2Body"/>
        <w:numPr>
          <w:ilvl w:val="0"/>
          <w:numId w:val="52"/>
        </w:numPr>
        <w:contextualSpacing/>
        <w:rPr>
          <w:szCs w:val="18"/>
        </w:rPr>
      </w:pPr>
      <w:r>
        <w:rPr>
          <w:szCs w:val="18"/>
        </w:rPr>
        <w:t>A written final decision will be sent to the vendor, generally within ten (10) business days, unless additional time is necessary to fully examine the issues presented.</w:t>
      </w:r>
    </w:p>
    <w:p w:rsidR="005B10B9" w:rsidRDefault="005B10B9" w:rsidP="005B10B9">
      <w:pPr>
        <w:pStyle w:val="Level2Body"/>
        <w:ind w:left="1080"/>
        <w:contextualSpacing/>
        <w:rPr>
          <w:szCs w:val="18"/>
        </w:rPr>
      </w:pPr>
    </w:p>
    <w:p w:rsidR="005B10B9" w:rsidRPr="00B65B82" w:rsidRDefault="005B10B9" w:rsidP="005B10B9">
      <w:pPr>
        <w:pStyle w:val="Level2Body"/>
        <w:numPr>
          <w:ilvl w:val="0"/>
          <w:numId w:val="52"/>
        </w:numPr>
        <w:contextualSpacing/>
        <w:rPr>
          <w:szCs w:val="18"/>
        </w:rPr>
      </w:pPr>
      <w:r>
        <w:rPr>
          <w:szCs w:val="18"/>
        </w:rPr>
        <w:t xml:space="preserve">If desired, a vendor may opt to skip Steps 1 &amp; 2, and grieve simultaneously to the </w:t>
      </w:r>
      <w:r w:rsidR="00E77F1C">
        <w:rPr>
          <w:szCs w:val="18"/>
        </w:rPr>
        <w:t>Board of Parole</w:t>
      </w:r>
      <w:r>
        <w:rPr>
          <w:szCs w:val="18"/>
        </w:rPr>
        <w:t xml:space="preserve"> and the </w:t>
      </w:r>
      <w:r w:rsidR="00E77F1C">
        <w:rPr>
          <w:szCs w:val="18"/>
        </w:rPr>
        <w:t>Director of Supervision and Services</w:t>
      </w:r>
      <w:r>
        <w:rPr>
          <w:szCs w:val="18"/>
        </w:rPr>
        <w:t xml:space="preserve"> (begin with Step 3 above).</w:t>
      </w:r>
    </w:p>
    <w:p w:rsidR="00A70E93" w:rsidRDefault="00A70E93" w:rsidP="00A70E93">
      <w:pPr>
        <w:pStyle w:val="Level2Body"/>
      </w:pPr>
    </w:p>
    <w:p w:rsidR="00E77F1C" w:rsidRPr="003763B4" w:rsidRDefault="00E77F1C" w:rsidP="00E77F1C">
      <w:pPr>
        <w:pStyle w:val="Level2Body"/>
      </w:pPr>
      <w:r w:rsidRPr="003763B4">
        <w:t xml:space="preserve">Any protests must be filed by a </w:t>
      </w:r>
      <w:r>
        <w:t>bidder</w:t>
      </w:r>
      <w:r w:rsidRPr="003763B4">
        <w:t xml:space="preserve"> within ten (10) business days after the intent to award decision is posted to the Internet.</w:t>
      </w:r>
    </w:p>
    <w:p w:rsidR="00A70E93" w:rsidRDefault="00A70E93" w:rsidP="00242F20">
      <w:pPr>
        <w:pStyle w:val="Level2Body"/>
      </w:pPr>
    </w:p>
    <w:p w:rsidR="008C1AFE" w:rsidRDefault="005C363F" w:rsidP="005C363F">
      <w:pPr>
        <w:pStyle w:val="Level1"/>
      </w:pPr>
      <w:r>
        <w:br w:type="page"/>
      </w:r>
      <w:bookmarkStart w:id="118" w:name="_Toc464552509"/>
      <w:bookmarkStart w:id="119" w:name="_Toc464552723"/>
      <w:bookmarkStart w:id="120" w:name="_Toc464552829"/>
      <w:bookmarkStart w:id="121" w:name="_Toc464552936"/>
      <w:bookmarkStart w:id="122" w:name="_Toc464552510"/>
      <w:bookmarkStart w:id="123" w:name="_Toc464552724"/>
      <w:bookmarkStart w:id="124" w:name="_Toc464552830"/>
      <w:bookmarkStart w:id="125" w:name="_Toc464552937"/>
      <w:bookmarkStart w:id="126" w:name="_Toc430779730"/>
      <w:bookmarkStart w:id="127" w:name="_Toc27386279"/>
      <w:bookmarkEnd w:id="118"/>
      <w:bookmarkEnd w:id="119"/>
      <w:bookmarkEnd w:id="120"/>
      <w:bookmarkEnd w:id="121"/>
      <w:bookmarkEnd w:id="122"/>
      <w:bookmarkEnd w:id="123"/>
      <w:bookmarkEnd w:id="124"/>
      <w:bookmarkEnd w:id="125"/>
      <w:bookmarkEnd w:id="126"/>
      <w:r w:rsidR="008C1AFE" w:rsidRPr="003763B4">
        <w:t>TERMS AND CONDITIONS</w:t>
      </w:r>
      <w:bookmarkEnd w:id="127"/>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064A6E" w:rsidRDefault="00064A6E" w:rsidP="00D83826">
      <w:pPr>
        <w:pStyle w:val="Level3"/>
      </w:pPr>
      <w:r>
        <w:t>If only one Party has a particular clause then that clause shall control;</w:t>
      </w:r>
    </w:p>
    <w:p w:rsidR="00064A6E" w:rsidRDefault="00064A6E" w:rsidP="00D83826">
      <w:pPr>
        <w:pStyle w:val="Level3"/>
      </w:pPr>
      <w:r>
        <w:t>If both Parties have a similar clause, but the clauses do not conflict, the clauses shall be read together;</w:t>
      </w:r>
    </w:p>
    <w:p w:rsidR="00064A6E" w:rsidRDefault="00064A6E" w:rsidP="00D83826">
      <w:pPr>
        <w:pStyle w:val="Level3"/>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D83826">
      <w:pPr>
        <w:pStyle w:val="Level2"/>
        <w:numPr>
          <w:ilvl w:val="1"/>
          <w:numId w:val="35"/>
        </w:numPr>
      </w:pPr>
      <w:bookmarkStart w:id="128" w:name="_Toc27386280"/>
      <w:r w:rsidRPr="003763B4">
        <w:t>GENERAL</w:t>
      </w:r>
      <w:bookmarkEnd w:id="128"/>
    </w:p>
    <w:p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236A0D">
      <w:pPr>
        <w:pStyle w:val="Level3"/>
        <w:rPr>
          <w:rFonts w:cs="Arial"/>
          <w:szCs w:val="18"/>
        </w:rPr>
      </w:pPr>
      <w:r>
        <w:rPr>
          <w:rFonts w:cs="Arial"/>
          <w:szCs w:val="18"/>
        </w:rPr>
        <w:t>Request for Proposal and Addenda;</w:t>
      </w:r>
    </w:p>
    <w:p w:rsidR="004B2F74" w:rsidRDefault="004B2F74" w:rsidP="00236A0D">
      <w:pPr>
        <w:pStyle w:val="Level3"/>
        <w:rPr>
          <w:rFonts w:cs="Arial"/>
          <w:szCs w:val="18"/>
        </w:rPr>
      </w:pPr>
      <w:r>
        <w:rPr>
          <w:rFonts w:cs="Arial"/>
          <w:szCs w:val="18"/>
        </w:rPr>
        <w:t>Amendments to the RFP;</w:t>
      </w:r>
    </w:p>
    <w:p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rsidR="004B2F74" w:rsidRDefault="004B2F74" w:rsidP="004B2F74">
      <w:pPr>
        <w:pStyle w:val="Level3"/>
      </w:pPr>
      <w:r>
        <w:t>Contractor’s proposal (RFP</w:t>
      </w:r>
      <w:r w:rsidR="002606F2">
        <w:t xml:space="preserve"> and properly submitted documents</w:t>
      </w:r>
      <w:r>
        <w:t>)</w:t>
      </w:r>
      <w:r w:rsidR="002606F2">
        <w:t>;</w:t>
      </w:r>
    </w:p>
    <w:p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236A0D">
      <w:pPr>
        <w:pStyle w:val="Level2Body"/>
        <w:rPr>
          <w:rFonts w:cs="Arial"/>
          <w:szCs w:val="18"/>
        </w:rPr>
      </w:pPr>
      <w:r w:rsidRPr="003763B4">
        <w:rPr>
          <w:rFonts w:cs="Arial"/>
          <w:szCs w:val="18"/>
        </w:rPr>
        <w:t xml:space="preserve"> </w:t>
      </w: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Default="00B15C09" w:rsidP="00236A0D">
      <w:pPr>
        <w:pStyle w:val="Level2Body"/>
        <w:rPr>
          <w:rFonts w:cs="Arial"/>
          <w:szCs w:val="18"/>
        </w:rPr>
      </w:pPr>
    </w:p>
    <w:p w:rsidR="00B15C09" w:rsidRPr="003763B4" w:rsidRDefault="00B15C09" w:rsidP="00D83826">
      <w:pPr>
        <w:pStyle w:val="Level2"/>
      </w:pPr>
      <w:bookmarkStart w:id="129" w:name="_Toc27386281"/>
      <w:r w:rsidRPr="003763B4">
        <w:t>NOTIFICATION</w:t>
      </w:r>
      <w:bookmarkEnd w:id="129"/>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rsidR="00D95A44" w:rsidRDefault="00D95A44" w:rsidP="00D83826">
      <w:pPr>
        <w:pStyle w:val="Level2Body"/>
      </w:pPr>
    </w:p>
    <w:tbl>
      <w:tblPr>
        <w:tblW w:w="94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tblGrid>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Contract Manager</w:t>
            </w:r>
          </w:p>
        </w:tc>
        <w:tc>
          <w:tcPr>
            <w:tcW w:w="4723" w:type="dxa"/>
            <w:shd w:val="clear" w:color="auto" w:fill="auto"/>
          </w:tcPr>
          <w:p w:rsidR="00D95A44" w:rsidRPr="00D0584E" w:rsidRDefault="00D95A44" w:rsidP="00D6394A">
            <w:pPr>
              <w:pStyle w:val="Level2Body"/>
              <w:ind w:left="0"/>
            </w:pPr>
            <w:r w:rsidRPr="00D0584E">
              <w:t>Agency Contract Manager</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 xml:space="preserve">Vendor </w:t>
            </w:r>
          </w:p>
        </w:tc>
        <w:tc>
          <w:tcPr>
            <w:tcW w:w="4723" w:type="dxa"/>
            <w:shd w:val="clear" w:color="auto" w:fill="auto"/>
          </w:tcPr>
          <w:p w:rsidR="00D95A44" w:rsidRPr="00D0584E" w:rsidRDefault="00D95A44" w:rsidP="00D6394A">
            <w:pPr>
              <w:pStyle w:val="Level2Body"/>
              <w:ind w:left="0"/>
            </w:pPr>
            <w:r w:rsidRPr="00D0584E">
              <w:t>Agency</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Street Address</w:t>
            </w:r>
          </w:p>
        </w:tc>
        <w:tc>
          <w:tcPr>
            <w:tcW w:w="4723" w:type="dxa"/>
            <w:shd w:val="clear" w:color="auto" w:fill="auto"/>
          </w:tcPr>
          <w:p w:rsidR="00D95A44" w:rsidRPr="00D0584E" w:rsidRDefault="00D95A44" w:rsidP="00D6394A">
            <w:pPr>
              <w:pStyle w:val="Level2Body"/>
              <w:ind w:left="0"/>
            </w:pPr>
            <w:r w:rsidRPr="00D0584E">
              <w:t>Agency Street Address</w:t>
            </w:r>
          </w:p>
        </w:tc>
      </w:tr>
      <w:tr w:rsidR="00D95A44" w:rsidTr="00D6394A">
        <w:trPr>
          <w:trHeight w:val="288"/>
        </w:trPr>
        <w:tc>
          <w:tcPr>
            <w:tcW w:w="4723" w:type="dxa"/>
            <w:shd w:val="clear" w:color="auto" w:fill="auto"/>
          </w:tcPr>
          <w:p w:rsidR="00D95A44" w:rsidRPr="00AB1485" w:rsidRDefault="00D95A44" w:rsidP="00D6394A">
            <w:pPr>
              <w:pStyle w:val="Level2Body"/>
              <w:ind w:left="0"/>
            </w:pPr>
            <w:r w:rsidRPr="00AB1485">
              <w:t>Vendor City, State, Zip</w:t>
            </w:r>
          </w:p>
        </w:tc>
        <w:tc>
          <w:tcPr>
            <w:tcW w:w="4723" w:type="dxa"/>
            <w:shd w:val="clear" w:color="auto" w:fill="auto"/>
          </w:tcPr>
          <w:p w:rsidR="00D95A44" w:rsidRPr="00D0584E" w:rsidRDefault="00D95A44" w:rsidP="00D6394A">
            <w:pPr>
              <w:pStyle w:val="Level2Body"/>
              <w:ind w:left="0"/>
            </w:pPr>
            <w:r w:rsidRPr="00D0584E">
              <w:t>Agency City, State, Zip</w:t>
            </w:r>
          </w:p>
        </w:tc>
      </w:tr>
    </w:tbl>
    <w:p w:rsidR="00D95A44" w:rsidRDefault="00D95A44" w:rsidP="00D83826">
      <w:pPr>
        <w:pStyle w:val="Level2Body"/>
      </w:pPr>
    </w:p>
    <w:p w:rsidR="00B15C09" w:rsidRPr="002B2CFA" w:rsidRDefault="00B15C09" w:rsidP="002B2CFA">
      <w:pPr>
        <w:pStyle w:val="Level2Body"/>
      </w:pPr>
    </w:p>
    <w:p w:rsidR="00B15C09" w:rsidRPr="003763B4" w:rsidRDefault="00B15C09" w:rsidP="00D83826">
      <w:pPr>
        <w:pStyle w:val="Level2"/>
      </w:pPr>
      <w:bookmarkStart w:id="130" w:name="_Toc27386282"/>
      <w:r w:rsidRPr="003763B4">
        <w:t xml:space="preserve">GOVERNING LAW </w:t>
      </w:r>
      <w:r w:rsidR="00CD76F2">
        <w:t>(Statutory)</w:t>
      </w:r>
      <w:bookmarkEnd w:id="130"/>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31" w:name="_Toc430779733"/>
      <w:bookmarkStart w:id="132" w:name="_Toc430779735"/>
      <w:bookmarkStart w:id="133" w:name="_Toc27386283"/>
      <w:bookmarkEnd w:id="131"/>
      <w:bookmarkEnd w:id="132"/>
      <w:r w:rsidRPr="003763B4">
        <w:t>BEGINNING OF WORK</w:t>
      </w:r>
      <w:bookmarkEnd w:id="133"/>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Pr="002B2CFA" w:rsidRDefault="00C661EC" w:rsidP="002B2CFA">
      <w:pPr>
        <w:pStyle w:val="Level2Body"/>
      </w:pPr>
    </w:p>
    <w:p w:rsidR="00193BC2" w:rsidRDefault="00193BC2">
      <w:pPr>
        <w:jc w:val="left"/>
        <w:rPr>
          <w:rFonts w:cs="Arial"/>
          <w:b/>
          <w:bCs/>
          <w:color w:val="000000"/>
          <w:sz w:val="18"/>
        </w:rPr>
      </w:pPr>
      <w:r>
        <w:br w:type="page"/>
      </w:r>
    </w:p>
    <w:p w:rsidR="00C661EC" w:rsidRPr="003763B4" w:rsidRDefault="00C661EC" w:rsidP="00D83826">
      <w:pPr>
        <w:pStyle w:val="Level2"/>
      </w:pPr>
      <w:bookmarkStart w:id="134" w:name="_Toc27386284"/>
      <w:r w:rsidRPr="003763B4">
        <w:t>CHANGE ORDERS</w:t>
      </w:r>
      <w:bookmarkEnd w:id="134"/>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00E77F1C">
        <w:t>Board of Parole</w:t>
      </w:r>
      <w:r w:rsidR="00E77F1C" w:rsidRPr="002B2CFA">
        <w:t xml:space="preserve"> </w:t>
      </w:r>
      <w:r w:rsidRPr="002B2CFA">
        <w:t xml:space="preserve">and the Contractor, upon the written agreement, may make changes to the contract within the general scope of the RFP.   Changes may involve specifications, the quantity of work, or such other items as the </w:t>
      </w:r>
      <w:r w:rsidR="00E77F1C">
        <w:t>Board of Parole</w:t>
      </w:r>
      <w:r w:rsidR="00E77F1C" w:rsidRPr="002B2CFA">
        <w:t xml:space="preserve"> </w:t>
      </w:r>
      <w:r w:rsidRPr="002B2CFA">
        <w:t xml:space="preserve">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00E77F1C">
        <w:t>Board of Parole</w:t>
      </w:r>
      <w:r w:rsidR="00E77F1C" w:rsidRPr="002B2CFA">
        <w:t xml:space="preserve"> </w:t>
      </w:r>
      <w:r w:rsidRPr="002B2CFA">
        <w:t>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Pr="002B2CFA" w:rsidRDefault="000B7952" w:rsidP="00D83826">
      <w:pPr>
        <w:pStyle w:val="Level2Body"/>
      </w:pPr>
      <w:r w:rsidRPr="002B2CFA">
        <w:t xml:space="preserve">No change shall be implemented by the Contractor until approved by the </w:t>
      </w:r>
      <w:r w:rsidR="00E77F1C">
        <w:t>Board of Parole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411B97" w:rsidRPr="002B2CFA" w:rsidRDefault="00411B97" w:rsidP="00D83826">
      <w:pPr>
        <w:pStyle w:val="Level2Body"/>
      </w:pPr>
    </w:p>
    <w:p w:rsidR="00411B97" w:rsidRPr="003763B4" w:rsidRDefault="00411B97" w:rsidP="00D83826">
      <w:pPr>
        <w:pStyle w:val="Level2"/>
      </w:pPr>
      <w:bookmarkStart w:id="135" w:name="_Toc27386285"/>
      <w:r>
        <w:t>NOTICE OF POTENTIAL CONTRACTOR BREACH</w:t>
      </w:r>
      <w:bookmarkEnd w:id="135"/>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D83826">
      <w:pPr>
        <w:pStyle w:val="Level2"/>
      </w:pPr>
      <w:bookmarkStart w:id="136" w:name="_Toc27386286"/>
      <w:r w:rsidRPr="003763B4">
        <w:t>BREACH</w:t>
      </w:r>
      <w:bookmarkEnd w:id="136"/>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2B2CFA">
      <w:pPr>
        <w:pStyle w:val="Level2Body"/>
      </w:pPr>
    </w:p>
    <w:p w:rsidR="00C661EC" w:rsidRPr="003763B4" w:rsidRDefault="000B7952" w:rsidP="00D83826">
      <w:pPr>
        <w:pStyle w:val="Level2"/>
      </w:pPr>
      <w:bookmarkStart w:id="137" w:name="_Toc27386287"/>
      <w:r>
        <w:t>NON-WAIVER OF BREACH</w:t>
      </w:r>
      <w:bookmarkEnd w:id="137"/>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38" w:name="_Toc27386288"/>
      <w:r w:rsidRPr="003763B4">
        <w:t>SEVERABILITY</w:t>
      </w:r>
      <w:bookmarkEnd w:id="138"/>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D83826">
      <w:pPr>
        <w:pStyle w:val="Level2"/>
      </w:pPr>
      <w:bookmarkStart w:id="139" w:name="_Toc27386289"/>
      <w:r w:rsidRPr="00514090">
        <w:t>INDEMNI</w:t>
      </w:r>
      <w:bookmarkStart w:id="140" w:name="_Toc133215011"/>
      <w:r w:rsidRPr="00514090">
        <w:t>FICATION</w:t>
      </w:r>
      <w:bookmarkEnd w:id="140"/>
      <w:bookmarkEnd w:id="139"/>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5300E1" w:rsidRDefault="00C661EC" w:rsidP="005300E1">
      <w:pPr>
        <w:pStyle w:val="Level3"/>
        <w:numPr>
          <w:ilvl w:val="2"/>
          <w:numId w:val="26"/>
        </w:numPr>
        <w:rPr>
          <w:rFonts w:cs="Arial"/>
          <w:b/>
          <w:szCs w:val="18"/>
        </w:rPr>
      </w:pPr>
      <w:r w:rsidRPr="005300E1">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D83826" w:rsidRDefault="00C661EC" w:rsidP="002B2CFA">
      <w:pPr>
        <w:pStyle w:val="Level3"/>
        <w:rPr>
          <w:b/>
          <w:bCs/>
        </w:rPr>
      </w:pPr>
      <w:r w:rsidRPr="00D83826">
        <w:rPr>
          <w:b/>
          <w:bCs/>
        </w:rPr>
        <w:t>INTELLECTUAL PROPERTY</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C661EC" w:rsidRPr="002B2CFA" w:rsidRDefault="00C661EC" w:rsidP="002B2CFA">
      <w:pPr>
        <w:pStyle w:val="Level3Body"/>
      </w:pPr>
    </w:p>
    <w:p w:rsidR="00C661EC" w:rsidRPr="00D83826" w:rsidRDefault="00C661EC" w:rsidP="002B2CFA">
      <w:pPr>
        <w:pStyle w:val="Level3"/>
        <w:rPr>
          <w:b/>
          <w:bCs/>
        </w:rPr>
      </w:pPr>
      <w:r w:rsidRPr="00D83826">
        <w:rPr>
          <w:b/>
          <w:bCs/>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D83826" w:rsidRDefault="00C661EC" w:rsidP="002B2CFA">
      <w:pPr>
        <w:pStyle w:val="Level3"/>
        <w:rPr>
          <w:b/>
          <w:bCs/>
        </w:rPr>
      </w:pPr>
      <w:r w:rsidRPr="00D83826">
        <w:rPr>
          <w:b/>
          <w:bCs/>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C661EC" w:rsidRPr="00D83826" w:rsidRDefault="00C661EC" w:rsidP="002B2CFA">
      <w:pPr>
        <w:pStyle w:val="Level3"/>
        <w:rPr>
          <w:b/>
          <w:bCs/>
        </w:rPr>
      </w:pPr>
      <w:r w:rsidRPr="00D83826">
        <w:rPr>
          <w:b/>
          <w:bCs/>
        </w:rPr>
        <w:t>ALL REMEDIES AT LAW</w:t>
      </w:r>
    </w:p>
    <w:p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lease. Any liabilities or claims for property loss or damages or for death or personal injury by a </w:t>
      </w:r>
      <w:r w:rsidR="00020A4A">
        <w:t>P</w:t>
      </w:r>
      <w:r w:rsidRPr="002B2CFA">
        <w:t>arty or its agents, employees, contractors or assigns or by third persons shall be determined according to applicable law.</w:t>
      </w:r>
    </w:p>
    <w:p w:rsidR="00AC172B" w:rsidRPr="002B2CFA" w:rsidRDefault="00AC172B" w:rsidP="002B2CFA">
      <w:pPr>
        <w:pStyle w:val="Level3Body"/>
      </w:pPr>
    </w:p>
    <w:p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D83826">
      <w:pPr>
        <w:pStyle w:val="Level2"/>
      </w:pPr>
      <w:bookmarkStart w:id="141" w:name="_Toc27386290"/>
      <w:r w:rsidRPr="003763B4">
        <w:t>ATTORNEY'S FEES</w:t>
      </w:r>
      <w:bookmarkEnd w:id="141"/>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193BC2" w:rsidRDefault="00193BC2" w:rsidP="00AB1485">
      <w:pPr>
        <w:pStyle w:val="Level2"/>
        <w:numPr>
          <w:ilvl w:val="0"/>
          <w:numId w:val="0"/>
        </w:numPr>
        <w:ind w:left="720"/>
        <w:rPr>
          <w:szCs w:val="18"/>
          <w:highlight w:val="green"/>
        </w:rPr>
      </w:pPr>
      <w:bookmarkStart w:id="142" w:name="_Toc461022345"/>
      <w:bookmarkStart w:id="143" w:name="_Toc461022451"/>
      <w:bookmarkStart w:id="144" w:name="_Toc461022648"/>
      <w:bookmarkStart w:id="145" w:name="_Toc461029558"/>
      <w:bookmarkStart w:id="146" w:name="_Toc461085153"/>
      <w:bookmarkStart w:id="147" w:name="_Toc461087305"/>
      <w:bookmarkStart w:id="148" w:name="_Toc461087406"/>
      <w:bookmarkStart w:id="149" w:name="_Toc461087550"/>
      <w:bookmarkStart w:id="150" w:name="_Toc461087729"/>
      <w:bookmarkStart w:id="151" w:name="_Toc461090017"/>
      <w:bookmarkStart w:id="152" w:name="_Toc461090120"/>
      <w:bookmarkStart w:id="153" w:name="_Toc461090223"/>
      <w:bookmarkStart w:id="154" w:name="_Toc461094041"/>
      <w:bookmarkStart w:id="155" w:name="_Toc461094143"/>
      <w:bookmarkStart w:id="156" w:name="_Toc461094245"/>
      <w:bookmarkStart w:id="157" w:name="_Toc461094348"/>
      <w:bookmarkStart w:id="158" w:name="_Toc461094459"/>
      <w:bookmarkStart w:id="159" w:name="_Toc464199451"/>
      <w:bookmarkStart w:id="160" w:name="_Toc464199553"/>
      <w:bookmarkStart w:id="161" w:name="_Toc464204905"/>
      <w:bookmarkStart w:id="162" w:name="_Toc464205042"/>
      <w:bookmarkStart w:id="163" w:name="_Toc464205147"/>
      <w:bookmarkStart w:id="164" w:name="_Toc464552523"/>
      <w:bookmarkStart w:id="165" w:name="_Toc464552737"/>
      <w:bookmarkStart w:id="166" w:name="_Toc464552843"/>
      <w:bookmarkStart w:id="167" w:name="_Toc464552950"/>
      <w:bookmarkStart w:id="168" w:name="_Toc511972605"/>
      <w:bookmarkStart w:id="169" w:name="_Toc511972606"/>
      <w:bookmarkStart w:id="170" w:name="_Toc511972612"/>
      <w:bookmarkStart w:id="171" w:name="_Toc511972619"/>
      <w:bookmarkStart w:id="172" w:name="_Toc511972620"/>
      <w:bookmarkStart w:id="173" w:name="_Toc511972621"/>
      <w:bookmarkStart w:id="174" w:name="_Toc511972622"/>
      <w:bookmarkStart w:id="175" w:name="_Toc511972623"/>
      <w:bookmarkStart w:id="176" w:name="_Toc511972629"/>
      <w:bookmarkStart w:id="177" w:name="_Toc511972636"/>
      <w:bookmarkStart w:id="178" w:name="_Toc511972638"/>
      <w:bookmarkStart w:id="179" w:name="_Toc511972640"/>
      <w:bookmarkStart w:id="180" w:name="_Toc511972646"/>
      <w:bookmarkStart w:id="181" w:name="_Toc51197265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193BC2" w:rsidRDefault="00193BC2">
      <w:pPr>
        <w:jc w:val="left"/>
        <w:rPr>
          <w:rFonts w:cs="Arial"/>
          <w:b/>
          <w:bCs/>
          <w:color w:val="000000"/>
          <w:sz w:val="18"/>
          <w:szCs w:val="18"/>
          <w:highlight w:val="green"/>
        </w:rPr>
      </w:pPr>
      <w:r>
        <w:rPr>
          <w:szCs w:val="18"/>
          <w:highlight w:val="green"/>
        </w:rPr>
        <w:br w:type="page"/>
      </w:r>
    </w:p>
    <w:p w:rsidR="008B2116" w:rsidRPr="003763B4" w:rsidRDefault="008B2116" w:rsidP="00D83826">
      <w:pPr>
        <w:pStyle w:val="Level2"/>
      </w:pPr>
      <w:bookmarkStart w:id="182" w:name="_Toc512258708"/>
      <w:bookmarkStart w:id="183" w:name="_Toc511972654"/>
      <w:bookmarkStart w:id="184" w:name="_Toc512258709"/>
      <w:bookmarkStart w:id="185" w:name="_Toc511972656"/>
      <w:bookmarkStart w:id="186" w:name="_Toc512258711"/>
      <w:bookmarkStart w:id="187" w:name="_Toc27386291"/>
      <w:bookmarkEnd w:id="182"/>
      <w:bookmarkEnd w:id="183"/>
      <w:bookmarkEnd w:id="184"/>
      <w:bookmarkEnd w:id="185"/>
      <w:bookmarkEnd w:id="186"/>
      <w:r w:rsidRPr="003763B4">
        <w:t>ASSIGNMENT</w:t>
      </w:r>
      <w:r w:rsidR="0016379C">
        <w:t>, SALE, OR MERGER</w:t>
      </w:r>
      <w:bookmarkEnd w:id="187"/>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514090">
      <w:pPr>
        <w:pStyle w:val="Level2"/>
      </w:pPr>
      <w:bookmarkStart w:id="188" w:name="_Toc27386292"/>
      <w:r>
        <w:t>CONTRACTING WITH OTHER</w:t>
      </w:r>
      <w:r w:rsidR="00FC24CD">
        <w:t xml:space="preserve"> NEBRASKA</w:t>
      </w:r>
      <w:r>
        <w:t xml:space="preserve"> </w:t>
      </w:r>
      <w:r w:rsidRPr="003763B4">
        <w:t>POLITICAL SUB-DIVISIONS</w:t>
      </w:r>
      <w:bookmarkEnd w:id="188"/>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725AB1" w:rsidRPr="002B2CFA" w:rsidRDefault="00725AB1" w:rsidP="002B2CFA">
      <w:pPr>
        <w:pStyle w:val="Level2Body"/>
      </w:pPr>
    </w:p>
    <w:p w:rsidR="008B2116" w:rsidRPr="003763B4" w:rsidRDefault="008B2116" w:rsidP="00D83826">
      <w:pPr>
        <w:pStyle w:val="Level2"/>
      </w:pPr>
      <w:bookmarkStart w:id="189" w:name="_Toc461021171"/>
      <w:bookmarkStart w:id="190" w:name="_Toc461021274"/>
      <w:bookmarkStart w:id="191" w:name="_Toc461021376"/>
      <w:bookmarkStart w:id="192" w:name="_Toc461021477"/>
      <w:bookmarkStart w:id="193" w:name="_Toc461021576"/>
      <w:bookmarkStart w:id="194" w:name="_Toc461021675"/>
      <w:bookmarkStart w:id="195" w:name="_Toc461022032"/>
      <w:bookmarkStart w:id="196" w:name="_Toc461022139"/>
      <w:bookmarkStart w:id="197" w:name="_Toc461022245"/>
      <w:bookmarkStart w:id="198" w:name="_Toc461022352"/>
      <w:bookmarkStart w:id="199" w:name="_Toc461022458"/>
      <w:bookmarkStart w:id="200" w:name="_Toc461022555"/>
      <w:bookmarkStart w:id="201" w:name="_Toc461022655"/>
      <w:bookmarkStart w:id="202" w:name="_Toc461029565"/>
      <w:bookmarkStart w:id="203" w:name="_Toc461085159"/>
      <w:bookmarkStart w:id="204" w:name="_Toc461087311"/>
      <w:bookmarkStart w:id="205" w:name="_Toc461087412"/>
      <w:bookmarkStart w:id="206" w:name="_Toc461087556"/>
      <w:bookmarkStart w:id="207" w:name="_Toc461087735"/>
      <w:bookmarkStart w:id="208" w:name="_Toc461090023"/>
      <w:bookmarkStart w:id="209" w:name="_Toc461090126"/>
      <w:bookmarkStart w:id="210" w:name="_Toc461090229"/>
      <w:bookmarkStart w:id="211" w:name="_Toc461094047"/>
      <w:bookmarkStart w:id="212" w:name="_Toc461094149"/>
      <w:bookmarkStart w:id="213" w:name="_Toc461094251"/>
      <w:bookmarkStart w:id="214" w:name="_Toc461094354"/>
      <w:bookmarkStart w:id="215" w:name="_Toc461094465"/>
      <w:bookmarkStart w:id="216" w:name="_Toc464199457"/>
      <w:bookmarkStart w:id="217" w:name="_Toc464199559"/>
      <w:bookmarkStart w:id="218" w:name="_Toc464204911"/>
      <w:bookmarkStart w:id="219" w:name="_Toc464205048"/>
      <w:bookmarkStart w:id="220" w:name="_Toc464205153"/>
      <w:bookmarkStart w:id="221" w:name="_Toc464552529"/>
      <w:bookmarkStart w:id="222" w:name="_Toc464552743"/>
      <w:bookmarkStart w:id="223" w:name="_Toc464552849"/>
      <w:bookmarkStart w:id="224" w:name="_Toc464552956"/>
      <w:bookmarkStart w:id="225" w:name="_Toc2738629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3B4">
        <w:t>FORCE MAJEURE</w:t>
      </w:r>
      <w:bookmarkEnd w:id="225"/>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226" w:name="_Toc27386294"/>
      <w:r w:rsidRPr="003763B4">
        <w:t>CONFIDENTIALITY</w:t>
      </w:r>
      <w:bookmarkEnd w:id="226"/>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8B2116" w:rsidRPr="003763B4" w:rsidRDefault="008B2116" w:rsidP="00D83826">
      <w:pPr>
        <w:pStyle w:val="Level2"/>
      </w:pPr>
      <w:bookmarkStart w:id="227" w:name="_Toc511972661"/>
      <w:bookmarkStart w:id="228" w:name="_Toc512258716"/>
      <w:bookmarkStart w:id="229" w:name="_Toc511972662"/>
      <w:bookmarkStart w:id="230" w:name="_Toc512258717"/>
      <w:bookmarkStart w:id="231" w:name="_Toc511972664"/>
      <w:bookmarkStart w:id="232" w:name="_Toc512258719"/>
      <w:bookmarkStart w:id="233" w:name="_Toc511972665"/>
      <w:bookmarkStart w:id="234" w:name="_Toc512258720"/>
      <w:bookmarkStart w:id="235" w:name="_Toc511972666"/>
      <w:bookmarkStart w:id="236" w:name="_Toc512258721"/>
      <w:bookmarkStart w:id="237" w:name="_Toc511972668"/>
      <w:bookmarkStart w:id="238" w:name="_Toc512258723"/>
      <w:bookmarkStart w:id="239" w:name="_Toc27386295"/>
      <w:bookmarkEnd w:id="227"/>
      <w:bookmarkEnd w:id="228"/>
      <w:bookmarkEnd w:id="229"/>
      <w:bookmarkEnd w:id="230"/>
      <w:bookmarkEnd w:id="231"/>
      <w:bookmarkEnd w:id="232"/>
      <w:bookmarkEnd w:id="233"/>
      <w:bookmarkEnd w:id="234"/>
      <w:bookmarkEnd w:id="235"/>
      <w:bookmarkEnd w:id="236"/>
      <w:bookmarkEnd w:id="237"/>
      <w:bookmarkEnd w:id="238"/>
      <w:r w:rsidRPr="003763B4">
        <w:t>EARLY TERMINATION</w:t>
      </w:r>
      <w:bookmarkEnd w:id="239"/>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Pr="003763B4" w:rsidRDefault="008B2116" w:rsidP="00514090">
      <w:pPr>
        <w:pStyle w:val="Level2Body"/>
      </w:pPr>
      <w:r w:rsidRPr="003763B4">
        <w:t>The contract may be terminated as follows:</w:t>
      </w:r>
    </w:p>
    <w:p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40" w:name="_Toc27386296"/>
      <w:r>
        <w:t>CONTRACT CLOSEOUT</w:t>
      </w:r>
      <w:bookmarkEnd w:id="240"/>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D83826">
      <w:pPr>
        <w:pStyle w:val="Level3"/>
      </w:pPr>
      <w:r w:rsidRPr="002B2CFA">
        <w:t>Return or vacate any state owned real or personal property;</w:t>
      </w:r>
      <w:r w:rsidR="003D2CE0" w:rsidRPr="002B2CFA">
        <w:t xml:space="preserve"> and,</w:t>
      </w:r>
    </w:p>
    <w:p w:rsidR="003D2CE0" w:rsidRDefault="003D2CE0" w:rsidP="00D83826">
      <w:pPr>
        <w:pStyle w:val="Level3"/>
      </w:pPr>
      <w:r w:rsidRPr="002B2CFA">
        <w:t>Return</w:t>
      </w:r>
      <w:r>
        <w:t xml:space="preserve">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705E0B" w:rsidP="00D83826">
      <w:pPr>
        <w:pStyle w:val="Level2Body"/>
      </w:pPr>
    </w:p>
    <w:p w:rsidR="008B2116" w:rsidRPr="00D00AD0" w:rsidRDefault="008B2116" w:rsidP="00D83826">
      <w:pPr>
        <w:pStyle w:val="Level1"/>
        <w:keepNext/>
        <w:keepLines/>
        <w:rPr>
          <w:rFonts w:cs="Arial"/>
          <w:szCs w:val="18"/>
        </w:rPr>
      </w:pPr>
      <w:bookmarkStart w:id="241" w:name="_Toc461029571"/>
      <w:bookmarkStart w:id="242" w:name="_Toc461085165"/>
      <w:bookmarkStart w:id="243" w:name="_Toc461087317"/>
      <w:bookmarkStart w:id="244" w:name="_Toc461087418"/>
      <w:bookmarkStart w:id="245" w:name="_Toc461087562"/>
      <w:bookmarkStart w:id="246" w:name="_Toc461087741"/>
      <w:bookmarkStart w:id="247" w:name="_Toc461090029"/>
      <w:bookmarkStart w:id="248" w:name="_Toc461090132"/>
      <w:bookmarkStart w:id="249" w:name="_Toc461090235"/>
      <w:bookmarkStart w:id="250" w:name="_Toc461094053"/>
      <w:bookmarkStart w:id="251" w:name="_Toc461094155"/>
      <w:bookmarkStart w:id="252" w:name="_Toc461094257"/>
      <w:bookmarkStart w:id="253" w:name="_Toc461094360"/>
      <w:bookmarkStart w:id="254" w:name="_Toc461094471"/>
      <w:bookmarkStart w:id="255" w:name="_Toc464199463"/>
      <w:bookmarkStart w:id="256" w:name="_Toc464199565"/>
      <w:bookmarkStart w:id="257" w:name="_Toc464204918"/>
      <w:bookmarkStart w:id="258" w:name="_Toc464205055"/>
      <w:bookmarkStart w:id="259" w:name="_Toc464205160"/>
      <w:bookmarkStart w:id="260" w:name="_Toc464552536"/>
      <w:bookmarkStart w:id="261" w:name="_Toc464552750"/>
      <w:bookmarkStart w:id="262" w:name="_Toc464552856"/>
      <w:bookmarkStart w:id="263" w:name="_Toc464552963"/>
      <w:bookmarkStart w:id="264" w:name="_Toc2738629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 xml:space="preserve">CONTRACTOR </w:t>
      </w:r>
      <w:r w:rsidR="00D00AD0">
        <w:t>DUTIES</w:t>
      </w:r>
      <w:bookmarkEnd w:id="264"/>
    </w:p>
    <w:p w:rsidR="00595F99" w:rsidRPr="003763B4" w:rsidRDefault="00595F99" w:rsidP="00D83826">
      <w:pPr>
        <w:pStyle w:val="Level1Body"/>
        <w:keepNext/>
        <w:keepLines/>
      </w:pPr>
    </w:p>
    <w:p w:rsidR="00D00AD0" w:rsidRPr="003763B4" w:rsidRDefault="00D00AD0" w:rsidP="00D83826">
      <w:pPr>
        <w:pStyle w:val="Level2"/>
      </w:pPr>
      <w:bookmarkStart w:id="265" w:name="_Toc122765341"/>
      <w:bookmarkStart w:id="266" w:name="_Toc27386298"/>
      <w:r w:rsidRPr="003763B4">
        <w:t>INDEPENDENT CONTRACTOR</w:t>
      </w:r>
      <w:r w:rsidR="00776920">
        <w:t xml:space="preserve"> / OBLIGATIONS</w:t>
      </w:r>
      <w:bookmarkEnd w:id="266"/>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E77F1C" w:rsidRDefault="00E77F1C" w:rsidP="00E77F1C">
      <w:pPr>
        <w:pStyle w:val="BodyTextIndent"/>
        <w:ind w:left="720"/>
        <w:rPr>
          <w:color w:val="FF0000"/>
          <w:sz w:val="18"/>
          <w:szCs w:val="18"/>
        </w:rPr>
      </w:pPr>
    </w:p>
    <w:p w:rsidR="00E77F1C" w:rsidRPr="00AB1485" w:rsidRDefault="00E77F1C" w:rsidP="00E77F1C">
      <w:pPr>
        <w:pStyle w:val="BodyTextIndent"/>
        <w:ind w:left="720"/>
        <w:rPr>
          <w:color w:val="auto"/>
          <w:sz w:val="18"/>
          <w:szCs w:val="18"/>
        </w:rPr>
      </w:pPr>
      <w:r w:rsidRPr="00AB1485">
        <w:rPr>
          <w:color w:val="auto"/>
          <w:sz w:val="18"/>
          <w:szCs w:val="18"/>
        </w:rPr>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rsidR="00E77F1C" w:rsidRPr="00AB1485" w:rsidRDefault="00E77F1C" w:rsidP="00E77F1C">
      <w:pPr>
        <w:pStyle w:val="BodyTextIndent"/>
        <w:rPr>
          <w:color w:val="auto"/>
          <w:sz w:val="18"/>
          <w:szCs w:val="18"/>
        </w:rPr>
      </w:pPr>
    </w:p>
    <w:p w:rsidR="00E77F1C" w:rsidRPr="00AB1485" w:rsidRDefault="00E77F1C">
      <w:pPr>
        <w:pStyle w:val="BodyTextIndent"/>
        <w:ind w:left="720"/>
        <w:rPr>
          <w:color w:val="auto"/>
          <w:sz w:val="18"/>
          <w:szCs w:val="18"/>
        </w:rPr>
      </w:pPr>
      <w:r w:rsidRPr="00AB1485">
        <w:rPr>
          <w:color w:val="auto"/>
          <w:sz w:val="18"/>
          <w:szCs w:val="18"/>
        </w:rPr>
        <w:t xml:space="preserve">Contractor’s personnel shall be subject to </w:t>
      </w:r>
      <w:r w:rsidR="00C9772C" w:rsidRPr="00AB1485">
        <w:rPr>
          <w:color w:val="auto"/>
          <w:sz w:val="18"/>
          <w:szCs w:val="18"/>
        </w:rPr>
        <w:t>appropriate</w:t>
      </w:r>
      <w:r w:rsidRPr="00AB1485">
        <w:rPr>
          <w:color w:val="auto"/>
          <w:sz w:val="18"/>
          <w:szCs w:val="18"/>
        </w:rPr>
        <w:t xml:space="preserve"> security checks</w:t>
      </w:r>
      <w:r w:rsidR="00C9772C" w:rsidRPr="00AB1485">
        <w:rPr>
          <w:color w:val="auto"/>
          <w:sz w:val="18"/>
          <w:szCs w:val="18"/>
        </w:rPr>
        <w:t xml:space="preserve"> as deemed necessary by the BOP</w:t>
      </w:r>
      <w:r w:rsidRPr="00AB1485">
        <w:rPr>
          <w:color w:val="auto"/>
          <w:sz w:val="18"/>
          <w:szCs w:val="18"/>
        </w:rPr>
        <w:t xml:space="preserve">. </w:t>
      </w:r>
    </w:p>
    <w:p w:rsidR="00E77F1C" w:rsidRPr="00C559C8" w:rsidRDefault="00E77F1C" w:rsidP="00AB1485">
      <w:pPr>
        <w:pStyle w:val="BodyTextIndent"/>
        <w:ind w:left="0"/>
        <w:rPr>
          <w:color w:val="FF0000"/>
          <w:sz w:val="18"/>
          <w:szCs w:val="18"/>
        </w:rPr>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D00AD0">
      <w:pPr>
        <w:pStyle w:val="Level2Body"/>
        <w:rPr>
          <w:rFonts w:cs="Arial"/>
          <w:szCs w:val="18"/>
        </w:rPr>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67" w:name="_Toc27386299"/>
      <w:r w:rsidRPr="003763B4">
        <w:t>EMPLOYEE WORK ELIGIBILITY STATUS</w:t>
      </w:r>
      <w:bookmarkEnd w:id="267"/>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w:t>
      </w:r>
      <w:r w:rsidR="00495CB2">
        <w:rPr>
          <w:rFonts w:cs="Arial"/>
          <w:szCs w:val="18"/>
        </w:rPr>
        <w:t xml:space="preserve">, </w:t>
      </w:r>
      <w:r w:rsidRPr="003763B4">
        <w:rPr>
          <w:rFonts w:cs="Arial"/>
          <w:szCs w:val="18"/>
        </w:rPr>
        <w:t>sole proprietorship</w:t>
      </w:r>
      <w:r w:rsidR="00495CB2">
        <w:rPr>
          <w:rFonts w:cs="Arial"/>
          <w:szCs w:val="18"/>
        </w:rPr>
        <w:t xml:space="preserve"> or a general partnership</w:t>
      </w:r>
      <w:r w:rsidRPr="003763B4">
        <w:rPr>
          <w:rFonts w:cs="Arial"/>
          <w:szCs w:val="18"/>
        </w:rPr>
        <w:t>, the following applies:</w:t>
      </w:r>
    </w:p>
    <w:p w:rsidR="00D00AD0" w:rsidRPr="003763B4" w:rsidRDefault="00D00AD0" w:rsidP="00D00AD0">
      <w:pPr>
        <w:pStyle w:val="Level2Body"/>
        <w:rPr>
          <w:rFonts w:cs="Arial"/>
          <w:szCs w:val="18"/>
        </w:rPr>
      </w:pPr>
    </w:p>
    <w:p w:rsidR="00D00AD0" w:rsidRPr="003763B4" w:rsidRDefault="00D00AD0" w:rsidP="00D00AD0">
      <w:pPr>
        <w:pStyle w:val="Level3"/>
        <w:rPr>
          <w:rFonts w:cs="Arial"/>
          <w:szCs w:val="18"/>
        </w:rPr>
      </w:pPr>
      <w:r w:rsidRPr="003763B4">
        <w:rPr>
          <w:rFonts w:cs="Arial"/>
          <w:szCs w:val="18"/>
        </w:rPr>
        <w:t>The Contractor</w:t>
      </w:r>
      <w:r w:rsidR="00495CB2">
        <w:rPr>
          <w:rFonts w:cs="Arial"/>
          <w:szCs w:val="18"/>
        </w:rPr>
        <w:t>(s)</w:t>
      </w:r>
      <w:r w:rsidRPr="003763B4">
        <w:rPr>
          <w:rFonts w:cs="Arial"/>
          <w:szCs w:val="18"/>
        </w:rPr>
        <w:t xml:space="preserve"> must complete the United States Citizenship Attestation Form, available on the Department of Administrative Services website at </w:t>
      </w:r>
      <w:hyperlink r:id="rId20" w:history="1">
        <w:r w:rsidRPr="003763B4">
          <w:rPr>
            <w:rStyle w:val="Hyperlink"/>
            <w:rFonts w:cs="Arial"/>
            <w:sz w:val="18"/>
            <w:szCs w:val="18"/>
          </w:rPr>
          <w:t>http://das.nebraska.gov/materiel/purchasing.html</w:t>
        </w:r>
      </w:hyperlink>
      <w:r w:rsidRPr="00D83826">
        <w:t xml:space="preserve"> </w:t>
      </w:r>
    </w:p>
    <w:p w:rsidR="00D00AD0" w:rsidRPr="003763B4" w:rsidRDefault="00D00AD0" w:rsidP="00D83826">
      <w:pPr>
        <w:pStyle w:val="Level3Body"/>
      </w:pPr>
    </w:p>
    <w:p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rsidR="00D00AD0" w:rsidRPr="003763B4" w:rsidRDefault="00D00AD0" w:rsidP="00D83826">
      <w:pPr>
        <w:pStyle w:val="Level3Body"/>
      </w:pPr>
    </w:p>
    <w:p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D83826">
      <w:pPr>
        <w:pStyle w:val="Level3Body"/>
      </w:pPr>
      <w:r w:rsidRPr="003763B4">
        <w:t xml:space="preserve"> </w:t>
      </w:r>
    </w:p>
    <w:p w:rsidR="00D00AD0" w:rsidRPr="005A16CA"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D83826">
      <w:pPr>
        <w:pStyle w:val="Level2"/>
      </w:pPr>
      <w:bookmarkStart w:id="268" w:name="_Toc27386300"/>
      <w:r w:rsidRPr="003763B4">
        <w:t>COMPLIANCE WITH CIVIL RIGHTS LAWS AND EQUAL OPPORTUNITY EMPLOYMEN</w:t>
      </w:r>
      <w:bookmarkEnd w:id="265"/>
      <w:r w:rsidRPr="003763B4">
        <w:t>T / NOND</w:t>
      </w:r>
      <w:r w:rsidR="003174B2" w:rsidRPr="003763B4">
        <w:t>I</w:t>
      </w:r>
      <w:r w:rsidRPr="003763B4">
        <w:t xml:space="preserve">SCRIMINATION </w:t>
      </w:r>
      <w:r w:rsidR="00CD76F2">
        <w:t>(Statutory)</w:t>
      </w:r>
      <w:bookmarkEnd w:id="268"/>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193BC2" w:rsidRDefault="00193BC2">
      <w:pPr>
        <w:jc w:val="left"/>
        <w:rPr>
          <w:rFonts w:cs="Arial"/>
          <w:b/>
          <w:bCs/>
          <w:color w:val="000000"/>
          <w:sz w:val="18"/>
        </w:rPr>
      </w:pPr>
    </w:p>
    <w:p w:rsidR="00761444" w:rsidRPr="003763B4" w:rsidRDefault="00761444" w:rsidP="00D83826">
      <w:pPr>
        <w:pStyle w:val="Level2"/>
      </w:pPr>
      <w:bookmarkStart w:id="269" w:name="_Toc27386301"/>
      <w:r w:rsidRPr="003763B4">
        <w:t>COOPERATION WITH OTHER CONTRACTORS</w:t>
      </w:r>
      <w:bookmarkEnd w:id="269"/>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9B1BB8" w:rsidRPr="003763B4" w:rsidRDefault="009B1BB8" w:rsidP="00D83826">
      <w:pPr>
        <w:pStyle w:val="Level2"/>
      </w:pPr>
      <w:bookmarkStart w:id="270" w:name="_Toc27386302"/>
      <w:r w:rsidRPr="003763B4">
        <w:t>PERMITS, REGULATIONS,</w:t>
      </w:r>
      <w:r w:rsidR="008C1AFE" w:rsidRPr="003763B4">
        <w:t xml:space="preserve"> LAWS</w:t>
      </w:r>
      <w:bookmarkEnd w:id="270"/>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D83826">
      <w:pPr>
        <w:pStyle w:val="Level2"/>
      </w:pPr>
      <w:bookmarkStart w:id="271" w:name="_Toc27386303"/>
      <w:r w:rsidRPr="003763B4">
        <w:t xml:space="preserve">OWNERSHIP OF INFORMATION AND DATA </w:t>
      </w:r>
      <w:r w:rsidR="00D67EFD">
        <w:t>/ DELIVERABLES</w:t>
      </w:r>
      <w:bookmarkEnd w:id="271"/>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6A4607" w:rsidRPr="003763B4" w:rsidRDefault="009B1BB8" w:rsidP="00D83826">
      <w:pPr>
        <w:pStyle w:val="Level2"/>
      </w:pPr>
      <w:bookmarkStart w:id="272" w:name="_Toc27386304"/>
      <w:r w:rsidRPr="003763B4">
        <w:t>INSURANCE REQUIREMENTS</w:t>
      </w:r>
      <w:bookmarkEnd w:id="272"/>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7A161C" w:rsidRDefault="007A161C" w:rsidP="007A161C">
      <w:pPr>
        <w:pStyle w:val="Level3"/>
      </w:pPr>
      <w:r>
        <w:t>Provide equivalent insurance for each subcontractor and provide a COI verifying the coverage for the subcontractor;</w:t>
      </w:r>
    </w:p>
    <w:p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rsidR="007A161C" w:rsidRPr="00514090" w:rsidRDefault="007A161C" w:rsidP="007A161C">
      <w:pPr>
        <w:pStyle w:val="Level3"/>
      </w:pPr>
      <w:r>
        <w:t>Provide the State with copies of each subcontractor’s Certificate of Insurance evidencing the required coverage.</w:t>
      </w: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E77F1C">
        <w:t>one</w:t>
      </w:r>
      <w:r w:rsidR="00D360F4">
        <w:t>)</w:t>
      </w:r>
      <w:r>
        <w:t xml:space="preserve"> (</w:t>
      </w:r>
      <w:r w:rsidR="00E77F1C">
        <w:t>1</w:t>
      </w:r>
      <w:r>
        <w:t xml:space="preserve">) year of termination or expiration of the contract, the contractor shall obtain an extended discovery or reporting period, or a new insurance policy, providing coverage required by this contract for the term of the contract and </w:t>
      </w:r>
      <w:r w:rsidR="00D360F4">
        <w:t>(</w:t>
      </w:r>
      <w:r w:rsidR="00E77F1C">
        <w:t>one</w:t>
      </w:r>
      <w:r w:rsidR="00D360F4">
        <w:t>)</w:t>
      </w:r>
      <w:r>
        <w:t xml:space="preserve"> (</w:t>
      </w:r>
      <w:r w:rsidR="00E77F1C">
        <w:t>1</w:t>
      </w:r>
      <w:r>
        <w:t>) year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7A161C">
      <w:pPr>
        <w:pStyle w:val="Level3Body"/>
        <w:rPr>
          <w:rFonts w:cs="Arial"/>
          <w:szCs w:val="18"/>
        </w:rPr>
      </w:pPr>
    </w:p>
    <w:p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8A1658">
            <w:pPr>
              <w:keepNext/>
              <w:keepLines/>
              <w:rPr>
                <w:rStyle w:val="Glossary-Bold"/>
              </w:rPr>
            </w:pPr>
            <w:r>
              <w:rPr>
                <w:rFonts w:cs="Arial"/>
                <w:b/>
                <w:szCs w:val="18"/>
              </w:rPr>
              <w:t xml:space="preserve">REQUIRED INSURANCE COVERAGE </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w:t>
            </w:r>
            <w:r w:rsidR="00E77F1C">
              <w:rPr>
                <w:szCs w:val="18"/>
              </w:rPr>
              <w:t>1</w:t>
            </w:r>
            <w:r w:rsidRPr="00D66B6C">
              <w:rPr>
                <w:szCs w:val="18"/>
              </w:rPr>
              <w:t>,000,000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rsidR="007A161C" w:rsidRPr="00D66B6C" w:rsidRDefault="007A161C" w:rsidP="00504324">
            <w:pPr>
              <w:pStyle w:val="Level2Body"/>
              <w:keepNext/>
              <w:keepLines/>
            </w:pPr>
            <w:r w:rsidRPr="00D66B6C">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p>
        </w:tc>
        <w:tc>
          <w:tcPr>
            <w:tcW w:w="4300" w:type="dxa"/>
            <w:shd w:val="clear" w:color="auto" w:fill="auto"/>
          </w:tcPr>
          <w:p w:rsidR="007A161C" w:rsidRPr="00D66B6C" w:rsidRDefault="007A161C" w:rsidP="00504324">
            <w:pPr>
              <w:pStyle w:val="Level2Body"/>
              <w:keepNext/>
              <w:keepLines/>
              <w:rPr>
                <w:szCs w:val="18"/>
              </w:rPr>
            </w:pP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t>
            </w:r>
            <w:r w:rsidR="00861E1A">
              <w:rPr>
                <w:szCs w:val="18"/>
              </w:rPr>
              <w:t>500</w:t>
            </w:r>
            <w:r w:rsidRPr="00D66B6C">
              <w:rPr>
                <w:szCs w:val="18"/>
              </w:rPr>
              <w:t>,000 any one person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8630" w:type="dxa"/>
            <w:gridSpan w:val="2"/>
            <w:shd w:val="clear" w:color="auto" w:fill="auto"/>
          </w:tcPr>
          <w:p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WORKER’S COMPENSATION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$500K/$500K/$500K</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 - State of Nebraska</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combined single limit</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Where Applicable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UMBRELLA/EXCESS LIABILITY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$5,000,000 per occurrence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PROFESSIONAL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rsidR="007A161C" w:rsidRPr="00D66B6C" w:rsidRDefault="007A161C" w:rsidP="00504324">
            <w:pPr>
              <w:pStyle w:val="Level2Body"/>
              <w:keepNext/>
              <w:keepLines/>
            </w:pPr>
            <w:r w:rsidRPr="00D66B6C">
              <w:t>Limits consistent with Nebraska Medical Malpractice Cap</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rsidR="007A161C" w:rsidRPr="00D66B6C" w:rsidRDefault="007A161C" w:rsidP="00504324">
            <w:pPr>
              <w:pStyle w:val="Level2Body"/>
              <w:keepNext/>
              <w:keepLines/>
            </w:pP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rsidR="007A161C" w:rsidRPr="00D66B6C" w:rsidRDefault="007A161C" w:rsidP="00504324">
            <w:pPr>
              <w:pStyle w:val="Level2Body"/>
              <w:keepNext/>
              <w:keepLines/>
            </w:pPr>
            <w:r w:rsidRPr="00D66B6C">
              <w:t>$1,000,000 Per Claim / Aggregate</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7A161C">
      <w:pPr>
        <w:pStyle w:val="Level3"/>
        <w:keepNext/>
        <w:keepLines/>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FB6C44" w:rsidRPr="00AB1485" w:rsidRDefault="00861E1A" w:rsidP="00FB6C44">
      <w:pPr>
        <w:pStyle w:val="Level3Body"/>
        <w:keepNext/>
        <w:keepLines/>
      </w:pPr>
      <w:r w:rsidRPr="00AB1485">
        <w:t>Board of Parole</w:t>
      </w:r>
    </w:p>
    <w:p w:rsidR="007A161C" w:rsidRPr="00AB1485" w:rsidRDefault="00FB6C44" w:rsidP="007A161C">
      <w:pPr>
        <w:pStyle w:val="Level3Body"/>
        <w:keepNext/>
        <w:keepLines/>
      </w:pPr>
      <w:r w:rsidRPr="00AB1485">
        <w:t xml:space="preserve">Attn: </w:t>
      </w:r>
      <w:r w:rsidR="00861E1A" w:rsidRPr="00AB1485">
        <w:t>Chris Kliment</w:t>
      </w:r>
    </w:p>
    <w:p w:rsidR="007A161C" w:rsidRPr="00AB1485" w:rsidRDefault="00861E1A" w:rsidP="007A161C">
      <w:pPr>
        <w:pStyle w:val="Level3Body"/>
        <w:keepNext/>
        <w:keepLines/>
      </w:pPr>
      <w:r w:rsidRPr="00AB1485">
        <w:t>801 West Prospector Place, Bldg. #1</w:t>
      </w:r>
    </w:p>
    <w:p w:rsidR="007A161C" w:rsidRPr="002B2CFA" w:rsidRDefault="00861E1A" w:rsidP="007A161C">
      <w:pPr>
        <w:pStyle w:val="Level3Body"/>
        <w:keepNext/>
        <w:keepLines/>
      </w:pPr>
      <w:r>
        <w:t>Lincoln, NE 68522</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7A161C">
      <w:pPr>
        <w:pStyle w:val="Level3"/>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73" w:name="_Toc27386305"/>
      <w:r w:rsidRPr="003763B4">
        <w:t>ANTITRUST</w:t>
      </w:r>
      <w:bookmarkEnd w:id="273"/>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74" w:name="_Toc27386306"/>
      <w:r w:rsidRPr="003763B4">
        <w:t>CONFLICT OF INTEREST</w:t>
      </w:r>
      <w:bookmarkEnd w:id="274"/>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rsidR="00761444" w:rsidRPr="002B2CFA" w:rsidRDefault="00761444" w:rsidP="002B2CFA">
      <w:pPr>
        <w:pStyle w:val="Level2Body"/>
      </w:pPr>
    </w:p>
    <w:p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rsidR="00FD2F31" w:rsidRPr="002B2CFA" w:rsidRDefault="00FD2F31" w:rsidP="002B2CFA">
      <w:pPr>
        <w:pStyle w:val="Level2Body"/>
      </w:pPr>
    </w:p>
    <w:p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rsidR="008C1AFE" w:rsidRPr="002B2CFA" w:rsidRDefault="008C1AFE" w:rsidP="002B2CFA">
      <w:pPr>
        <w:pStyle w:val="Level2Body"/>
      </w:pPr>
    </w:p>
    <w:p w:rsidR="00761444" w:rsidRPr="003763B4" w:rsidRDefault="00761444" w:rsidP="00D83826">
      <w:pPr>
        <w:pStyle w:val="Level2"/>
      </w:pPr>
      <w:bookmarkStart w:id="275" w:name="_Toc27386307"/>
      <w:r w:rsidRPr="003763B4">
        <w:t>STATE PROPERTY</w:t>
      </w:r>
      <w:bookmarkEnd w:id="275"/>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3F1932" w:rsidRDefault="00761444" w:rsidP="00AB1485">
      <w:pPr>
        <w:pStyle w:val="Level2"/>
      </w:pPr>
      <w:bookmarkStart w:id="276" w:name="_Toc27386308"/>
      <w:r w:rsidRPr="003763B4">
        <w:t>SITE RULES AND REGULATIONS</w:t>
      </w:r>
      <w:bookmarkEnd w:id="276"/>
      <w:r w:rsidRPr="003763B4">
        <w:t xml:space="preserve"> </w:t>
      </w:r>
    </w:p>
    <w:p w:rsidR="00972534" w:rsidRPr="003763B4" w:rsidRDefault="00972534" w:rsidP="00AB1485">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D83826">
      <w:pPr>
        <w:pStyle w:val="Level2"/>
      </w:pPr>
      <w:bookmarkStart w:id="277" w:name="_Toc27386309"/>
      <w:r w:rsidRPr="003763B4">
        <w:t>ADVERTISING</w:t>
      </w:r>
      <w:bookmarkEnd w:id="277"/>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78" w:name="_Toc200361369"/>
      <w:bookmarkStart w:id="279" w:name="_Toc205105401"/>
      <w:bookmarkStart w:id="280" w:name="_Toc205112201"/>
      <w:bookmarkStart w:id="281" w:name="_Toc205263636"/>
      <w:bookmarkStart w:id="282" w:name="_Toc205264306"/>
      <w:bookmarkStart w:id="283" w:name="_Toc205264421"/>
      <w:bookmarkStart w:id="284" w:name="_Toc205264536"/>
      <w:bookmarkStart w:id="285" w:name="_Toc205264649"/>
      <w:bookmarkStart w:id="286" w:name="_Toc205264762"/>
      <w:bookmarkStart w:id="287" w:name="_Toc205264876"/>
      <w:bookmarkStart w:id="288" w:name="_Toc205265440"/>
      <w:bookmarkEnd w:id="278"/>
      <w:bookmarkEnd w:id="279"/>
      <w:bookmarkEnd w:id="280"/>
      <w:bookmarkEnd w:id="281"/>
      <w:bookmarkEnd w:id="282"/>
      <w:bookmarkEnd w:id="283"/>
      <w:bookmarkEnd w:id="284"/>
      <w:bookmarkEnd w:id="285"/>
      <w:bookmarkEnd w:id="286"/>
      <w:bookmarkEnd w:id="287"/>
      <w:bookmarkEnd w:id="288"/>
    </w:p>
    <w:p w:rsidR="00D00AD0" w:rsidRPr="003763B4" w:rsidRDefault="00D00AD0" w:rsidP="00D83826">
      <w:pPr>
        <w:pStyle w:val="Level2"/>
      </w:pPr>
      <w:bookmarkStart w:id="289" w:name="_Toc77760669"/>
      <w:bookmarkStart w:id="290" w:name="_Toc27386310"/>
      <w:r w:rsidRPr="003763B4">
        <w:t>NEBRASKA TECHNOLOGY ACCESS STANDARDS</w:t>
      </w:r>
      <w:bookmarkEnd w:id="289"/>
      <w:r w:rsidR="004C7F17">
        <w:t xml:space="preserve"> (Statutory)</w:t>
      </w:r>
      <w:bookmarkEnd w:id="290"/>
      <w:r w:rsidR="00861E1A" w:rsidRPr="003763B4" w:rsidDel="00861E1A">
        <w:t xml:space="preserve"> </w:t>
      </w:r>
    </w:p>
    <w:p w:rsidR="00D00AD0" w:rsidRPr="00514090" w:rsidRDefault="00D00AD0" w:rsidP="00D83826">
      <w:pPr>
        <w:pStyle w:val="Level2Body"/>
        <w:keepNext/>
        <w:keepLines/>
      </w:pPr>
    </w:p>
    <w:p w:rsidR="00D00AD0" w:rsidRPr="002B2CFA" w:rsidRDefault="00D00AD0" w:rsidP="00514090">
      <w:pPr>
        <w:pStyle w:val="Level2Body"/>
      </w:pPr>
      <w:r w:rsidRPr="003763B4">
        <w:t xml:space="preserve">Contractor shall review the Nebraska Technology Access Standards, found at </w:t>
      </w:r>
      <w:hyperlink r:id="rId21"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D83826">
      <w:pPr>
        <w:pStyle w:val="Level2"/>
      </w:pPr>
      <w:bookmarkStart w:id="291" w:name="_Toc27386311"/>
      <w:r w:rsidRPr="003763B4">
        <w:t>DISASTER RECOVERY/BACK UP PLAN</w:t>
      </w:r>
      <w:bookmarkEnd w:id="291"/>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D00AD0" w:rsidRPr="002B2CFA" w:rsidRDefault="00D00AD0" w:rsidP="002B2CFA">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92" w:name="_Toc27386312"/>
      <w:r w:rsidRPr="003763B4">
        <w:t>DRUG POLICY</w:t>
      </w:r>
      <w:bookmarkEnd w:id="292"/>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076A8A" w:rsidRPr="00D00AD0" w:rsidRDefault="008C3187" w:rsidP="00D83826">
      <w:pPr>
        <w:pStyle w:val="Level1"/>
        <w:rPr>
          <w:rFonts w:cs="Arial"/>
          <w:szCs w:val="18"/>
        </w:rPr>
      </w:pPr>
      <w:r>
        <w:br w:type="page"/>
      </w:r>
      <w:bookmarkStart w:id="293" w:name="_Toc27386313"/>
      <w:r w:rsidR="00D00AD0">
        <w:t>PAYMENT</w:t>
      </w:r>
      <w:bookmarkEnd w:id="293"/>
    </w:p>
    <w:p w:rsidR="00485691" w:rsidRPr="003763B4" w:rsidRDefault="00485691" w:rsidP="00D83826">
      <w:pPr>
        <w:pStyle w:val="Level1Body"/>
      </w:pPr>
    </w:p>
    <w:p w:rsidR="006C06F4" w:rsidRPr="003763B4" w:rsidRDefault="008C1AFE" w:rsidP="00D83826">
      <w:pPr>
        <w:pStyle w:val="Level2"/>
      </w:pPr>
      <w:bookmarkStart w:id="294" w:name="_Toc27386314"/>
      <w:r w:rsidRPr="003763B4">
        <w:t>PROHIBITION AGAINST ADVANCE PAYMENT</w:t>
      </w:r>
      <w:r w:rsidR="00EB4E7B">
        <w:t xml:space="preserve"> (Statutory)</w:t>
      </w:r>
      <w:bookmarkEnd w:id="294"/>
    </w:p>
    <w:p w:rsidR="00A85D2A" w:rsidRPr="00514090" w:rsidRDefault="00A85D2A" w:rsidP="00972534">
      <w:pPr>
        <w:pStyle w:val="Level2Body"/>
        <w:ind w:left="0"/>
      </w:pPr>
    </w:p>
    <w:p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rsidR="00D00AD0" w:rsidRPr="002B2CFA" w:rsidRDefault="00D00AD0" w:rsidP="002B2CFA">
      <w:pPr>
        <w:pStyle w:val="Level2Body"/>
      </w:pPr>
    </w:p>
    <w:p w:rsidR="00D00AD0" w:rsidRPr="003763B4" w:rsidRDefault="00D00AD0" w:rsidP="00D83826">
      <w:pPr>
        <w:pStyle w:val="Level2"/>
        <w:numPr>
          <w:ilvl w:val="1"/>
          <w:numId w:val="39"/>
        </w:numPr>
      </w:pPr>
      <w:bookmarkStart w:id="295" w:name="_Toc27386315"/>
      <w:r w:rsidRPr="003763B4">
        <w:t xml:space="preserve">TAXES </w:t>
      </w:r>
      <w:r w:rsidR="00FB6C44">
        <w:t>(Statutory)</w:t>
      </w:r>
      <w:bookmarkEnd w:id="295"/>
    </w:p>
    <w:p w:rsidR="00D00AD0" w:rsidRPr="003763B4" w:rsidRDefault="00D00AD0" w:rsidP="00D83826">
      <w:pPr>
        <w:pStyle w:val="Level2Body"/>
        <w:keepNext/>
        <w:keepLines/>
        <w:rPr>
          <w:rFonts w:cs="Arial"/>
          <w:szCs w:val="18"/>
        </w:rPr>
      </w:pPr>
    </w:p>
    <w:p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rsidR="0017237F" w:rsidRPr="003763B4" w:rsidRDefault="0017237F" w:rsidP="0028666A">
      <w:pPr>
        <w:pStyle w:val="Level2Body"/>
        <w:rPr>
          <w:rFonts w:cs="Arial"/>
          <w:szCs w:val="18"/>
        </w:rPr>
      </w:pPr>
    </w:p>
    <w:p w:rsidR="00D00AD0" w:rsidRPr="003763B4" w:rsidRDefault="00D00AD0" w:rsidP="00D83826">
      <w:pPr>
        <w:pStyle w:val="Level2"/>
      </w:pPr>
      <w:bookmarkStart w:id="296" w:name="_Toc27386316"/>
      <w:r w:rsidRPr="003763B4">
        <w:t>INVOICES</w:t>
      </w:r>
      <w:bookmarkEnd w:id="296"/>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861E1A" w:rsidRDefault="00D00AD0" w:rsidP="002B2CFA">
      <w:pPr>
        <w:pStyle w:val="Level2Body"/>
      </w:pPr>
      <w:r w:rsidRPr="002B2CFA">
        <w:t xml:space="preserve">Invoices for payments must be submitted by the Contractor to the agency requesting the services with sufficient detail to support payment.  </w:t>
      </w:r>
    </w:p>
    <w:p w:rsidR="00861E1A" w:rsidRDefault="00861E1A" w:rsidP="002B2CFA">
      <w:pPr>
        <w:pStyle w:val="Level2Body"/>
      </w:pPr>
    </w:p>
    <w:p w:rsidR="00861E1A" w:rsidRDefault="00861E1A" w:rsidP="002B2CFA">
      <w:pPr>
        <w:pStyle w:val="Level2Body"/>
        <w:rPr>
          <w:rFonts w:cs="Arial"/>
          <w:szCs w:val="18"/>
        </w:rPr>
      </w:pPr>
      <w:r w:rsidRPr="00AB1485">
        <w:rPr>
          <w:rFonts w:cs="Arial"/>
          <w:szCs w:val="18"/>
        </w:rPr>
        <w:t>Presentation of invoices for payment shall be submitted on or before the 5</w:t>
      </w:r>
      <w:r w:rsidRPr="00AB1485">
        <w:rPr>
          <w:rFonts w:cs="Arial"/>
          <w:szCs w:val="18"/>
          <w:vertAlign w:val="superscript"/>
        </w:rPr>
        <w:t>th</w:t>
      </w:r>
      <w:r w:rsidRPr="00AB1485">
        <w:rPr>
          <w:rFonts w:cs="Arial"/>
          <w:szCs w:val="18"/>
        </w:rPr>
        <w:t xml:space="preserve"> of the month following the services rendered.  Invoices shall include the group/class name, dates group/class sessions were held, and names of attendees for each group/class session.</w:t>
      </w:r>
    </w:p>
    <w:p w:rsidR="00861E1A" w:rsidRDefault="00861E1A" w:rsidP="002B2CFA">
      <w:pPr>
        <w:pStyle w:val="Level2Body"/>
        <w:rPr>
          <w:rFonts w:cs="Arial"/>
          <w:szCs w:val="18"/>
        </w:rPr>
      </w:pPr>
    </w:p>
    <w:p w:rsidR="00861E1A" w:rsidRDefault="00861E1A" w:rsidP="002B2CFA">
      <w:pPr>
        <w:pStyle w:val="Level2Body"/>
        <w:rPr>
          <w:rFonts w:cs="Arial"/>
          <w:szCs w:val="18"/>
        </w:rPr>
      </w:pPr>
      <w:r>
        <w:rPr>
          <w:rFonts w:cs="Arial"/>
          <w:szCs w:val="18"/>
        </w:rPr>
        <w:t>Board of Parole</w:t>
      </w:r>
    </w:p>
    <w:p w:rsidR="00861E1A" w:rsidRDefault="00861E1A" w:rsidP="002B2CFA">
      <w:pPr>
        <w:pStyle w:val="Level2Body"/>
        <w:rPr>
          <w:rFonts w:cs="Arial"/>
          <w:szCs w:val="18"/>
        </w:rPr>
      </w:pPr>
      <w:r>
        <w:rPr>
          <w:rFonts w:cs="Arial"/>
          <w:szCs w:val="18"/>
        </w:rPr>
        <w:t>Division Parole Supervision, Accts. Payable</w:t>
      </w:r>
    </w:p>
    <w:p w:rsidR="00861E1A" w:rsidRDefault="00861E1A" w:rsidP="002B2CFA">
      <w:pPr>
        <w:pStyle w:val="Level2Body"/>
        <w:rPr>
          <w:rFonts w:cs="Arial"/>
          <w:szCs w:val="18"/>
        </w:rPr>
      </w:pPr>
      <w:r>
        <w:rPr>
          <w:rFonts w:cs="Arial"/>
          <w:szCs w:val="18"/>
        </w:rPr>
        <w:t>421 South 9</w:t>
      </w:r>
      <w:r w:rsidRPr="00AB1485">
        <w:rPr>
          <w:rFonts w:cs="Arial"/>
          <w:szCs w:val="18"/>
          <w:vertAlign w:val="superscript"/>
        </w:rPr>
        <w:t>th</w:t>
      </w:r>
      <w:r>
        <w:rPr>
          <w:rFonts w:cs="Arial"/>
          <w:szCs w:val="18"/>
        </w:rPr>
        <w:t xml:space="preserve"> Street, Suite 220</w:t>
      </w:r>
    </w:p>
    <w:p w:rsidR="00861E1A" w:rsidRPr="008A1658" w:rsidRDefault="00861E1A" w:rsidP="002B2CFA">
      <w:pPr>
        <w:pStyle w:val="Level2Body"/>
        <w:rPr>
          <w:rFonts w:cs="Arial"/>
          <w:szCs w:val="18"/>
        </w:rPr>
      </w:pPr>
      <w:r>
        <w:rPr>
          <w:rFonts w:cs="Arial"/>
          <w:szCs w:val="18"/>
        </w:rPr>
        <w:t>Lincoln, NE 68508</w:t>
      </w:r>
    </w:p>
    <w:p w:rsidR="00861E1A" w:rsidRDefault="00861E1A" w:rsidP="002B2CFA">
      <w:pPr>
        <w:pStyle w:val="Level2Body"/>
      </w:pPr>
    </w:p>
    <w:p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D83826">
      <w:pPr>
        <w:pStyle w:val="Level2"/>
      </w:pPr>
      <w:bookmarkStart w:id="297" w:name="_Toc27386317"/>
      <w:r w:rsidRPr="003763B4">
        <w:t>INSPECTION AND APPROVAL</w:t>
      </w:r>
      <w:bookmarkEnd w:id="297"/>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193BC2" w:rsidRDefault="00193BC2">
      <w:pPr>
        <w:jc w:val="left"/>
        <w:rPr>
          <w:rFonts w:cs="Arial"/>
          <w:b/>
          <w:bCs/>
          <w:color w:val="000000"/>
          <w:sz w:val="18"/>
        </w:rPr>
      </w:pPr>
      <w:r>
        <w:br w:type="page"/>
      </w:r>
    </w:p>
    <w:p w:rsidR="00D00AD0" w:rsidRPr="003763B4" w:rsidRDefault="00D00AD0" w:rsidP="00D83826">
      <w:pPr>
        <w:pStyle w:val="Level2"/>
      </w:pPr>
      <w:bookmarkStart w:id="298" w:name="_Toc27386318"/>
      <w:r w:rsidRPr="003763B4">
        <w:t>PAYMENT</w:t>
      </w:r>
      <w:bookmarkEnd w:id="298"/>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299" w:name="_Toc27386319"/>
      <w:r>
        <w:t>LATE PAYMENT</w:t>
      </w:r>
      <w:r w:rsidR="00FB6C44">
        <w:t xml:space="preserve"> (Statutory)</w:t>
      </w:r>
      <w:bookmarkEnd w:id="299"/>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3763B4" w:rsidRDefault="00F01CFC" w:rsidP="00D83826">
      <w:pPr>
        <w:pStyle w:val="Level2"/>
      </w:pPr>
      <w:bookmarkStart w:id="300" w:name="_Toc27386320"/>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00"/>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301" w:name="_Toc27386321"/>
      <w:r w:rsidRPr="003763B4">
        <w:t>RIGHT TO AUDIT</w:t>
      </w:r>
      <w:r w:rsidR="005D0CB5">
        <w:t xml:space="preserve"> (</w:t>
      </w:r>
      <w:r w:rsidR="000052B0">
        <w:t xml:space="preserve">First Paragraph is </w:t>
      </w:r>
      <w:r w:rsidR="005D0CB5">
        <w:t>Statutory)</w:t>
      </w:r>
      <w:bookmarkEnd w:id="301"/>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EB4E7B" w:rsidRPr="002B2CFA" w:rsidRDefault="00EB4E7B" w:rsidP="00D83826">
      <w:pPr>
        <w:pStyle w:val="Level2Body"/>
      </w:pPr>
      <w:r w:rsidRPr="002B2CFA">
        <w:t xml:space="preserve"> </w:t>
      </w:r>
    </w:p>
    <w:p w:rsidR="00EB4E7B" w:rsidRPr="002B2CFA" w:rsidRDefault="00EB4E7B" w:rsidP="00514090">
      <w:pPr>
        <w:pStyle w:val="Level2Body"/>
      </w:pPr>
      <w:r w:rsidRPr="002B2CFA">
        <w:t>The Parties shall pay their own costs of the audit unless the audit finds a previously undisclosed overpayment by the State.  Overpayments and audit costs owed to the State shall be paid within ninety days of written notice of the claim.  The Contractor agrees to correct any material weaknesses or condition found as a result of the audit.</w:t>
      </w:r>
    </w:p>
    <w:p w:rsidR="008C1AFE" w:rsidRPr="003763B4" w:rsidRDefault="00E4557C" w:rsidP="005C363F">
      <w:pPr>
        <w:pStyle w:val="Level1"/>
      </w:pPr>
      <w:r w:rsidRPr="00B01988">
        <w:br w:type="page"/>
      </w:r>
      <w:bookmarkStart w:id="302" w:name="_Toc430779796"/>
      <w:bookmarkStart w:id="303" w:name="_Toc430779797"/>
      <w:bookmarkStart w:id="304" w:name="_Toc27386322"/>
      <w:bookmarkEnd w:id="302"/>
      <w:bookmarkEnd w:id="303"/>
      <w:r w:rsidR="008C1AFE" w:rsidRPr="003763B4">
        <w:t xml:space="preserve">PROJECT </w:t>
      </w:r>
      <w:r w:rsidR="008C1AFE" w:rsidRPr="00514090">
        <w:t>DESCRIPTION</w:t>
      </w:r>
      <w:r w:rsidR="008C1AFE" w:rsidRPr="003763B4">
        <w:t xml:space="preserve"> AND SCOPE OF WORK</w:t>
      </w:r>
      <w:bookmarkEnd w:id="304"/>
    </w:p>
    <w:p w:rsidR="00345540" w:rsidRPr="00514090" w:rsidRDefault="00345540" w:rsidP="00514090">
      <w:pPr>
        <w:pStyle w:val="Level1Body"/>
        <w:rPr>
          <w:highlight w:val="green"/>
        </w:rPr>
      </w:pPr>
    </w:p>
    <w:p w:rsidR="007D6B62" w:rsidRDefault="00E052DA" w:rsidP="002B2CFA">
      <w:pPr>
        <w:pStyle w:val="Level1Body"/>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rsidR="008C1AFE" w:rsidRPr="002B2CFA" w:rsidRDefault="008C1AFE" w:rsidP="002B2CFA">
      <w:pPr>
        <w:pStyle w:val="Level1Body"/>
        <w:rPr>
          <w:highlight w:val="black"/>
        </w:rPr>
      </w:pPr>
    </w:p>
    <w:p w:rsidR="004F49E0" w:rsidRDefault="004F49E0" w:rsidP="00D83826">
      <w:pPr>
        <w:pStyle w:val="Level2"/>
      </w:pPr>
      <w:bookmarkStart w:id="305" w:name="_Toc27386323"/>
      <w:r>
        <w:t>PROJECT OVERVIEW</w:t>
      </w:r>
      <w:bookmarkEnd w:id="305"/>
    </w:p>
    <w:p w:rsidR="00514090" w:rsidRDefault="00514090" w:rsidP="0028666A">
      <w:pPr>
        <w:pStyle w:val="Level2Body"/>
        <w:rPr>
          <w:b/>
          <w:bCs/>
        </w:rPr>
      </w:pPr>
    </w:p>
    <w:p w:rsidR="008C1AFE" w:rsidRPr="003763B4" w:rsidRDefault="00EB38E9" w:rsidP="0028666A">
      <w:pPr>
        <w:pStyle w:val="Level2Body"/>
        <w:rPr>
          <w:rFonts w:cs="Arial"/>
          <w:szCs w:val="18"/>
        </w:rPr>
      </w:pPr>
      <w:r>
        <w:t>Bidder</w:t>
      </w:r>
      <w:r w:rsidR="00482DAE">
        <w:t xml:space="preserve"> is</w:t>
      </w:r>
      <w:r>
        <w:t xml:space="preserve"> to provide</w:t>
      </w:r>
      <w:r w:rsidRPr="00517A8C">
        <w:t xml:space="preserve"> </w:t>
      </w:r>
      <w:r w:rsidR="00403753">
        <w:t>Open Cognitive Behavior Intervention Groups (“Open CBI Groups”)</w:t>
      </w:r>
      <w:r>
        <w:t xml:space="preserve"> for Board of Parole Clients</w:t>
      </w:r>
      <w:r w:rsidR="00482DAE">
        <w:t>.</w:t>
      </w:r>
    </w:p>
    <w:p w:rsidR="007329FF" w:rsidRPr="003763B4" w:rsidRDefault="007329FF" w:rsidP="0028666A">
      <w:pPr>
        <w:pStyle w:val="Level2Body"/>
        <w:rPr>
          <w:rFonts w:cs="Arial"/>
          <w:szCs w:val="18"/>
        </w:rPr>
      </w:pPr>
    </w:p>
    <w:p w:rsidR="004F49E0" w:rsidRDefault="004F49E0" w:rsidP="00D83826">
      <w:pPr>
        <w:pStyle w:val="Level2"/>
      </w:pPr>
      <w:bookmarkStart w:id="306" w:name="_Toc27386324"/>
      <w:r>
        <w:t>PROJECT ENVIRONMENT</w:t>
      </w:r>
      <w:bookmarkEnd w:id="306"/>
      <w:r>
        <w:t xml:space="preserve"> </w:t>
      </w:r>
    </w:p>
    <w:p w:rsidR="002B2CFA" w:rsidRDefault="002B2CFA" w:rsidP="0028666A">
      <w:pPr>
        <w:pStyle w:val="Level2Body"/>
        <w:rPr>
          <w:b/>
          <w:bCs/>
        </w:rPr>
      </w:pPr>
    </w:p>
    <w:p w:rsidR="007329FF" w:rsidRDefault="00482DAE" w:rsidP="0028666A">
      <w:pPr>
        <w:pStyle w:val="Level2Body"/>
        <w:rPr>
          <w:rFonts w:cs="Arial"/>
          <w:szCs w:val="18"/>
        </w:rPr>
      </w:pPr>
      <w:r>
        <w:rPr>
          <w:rFonts w:cs="Arial"/>
          <w:szCs w:val="18"/>
        </w:rPr>
        <w:t>Bidders may be providing treatment and education at their own location or may be utilizing the Board of Parole offices.</w:t>
      </w:r>
    </w:p>
    <w:p w:rsidR="00482DAE" w:rsidRDefault="00482DAE" w:rsidP="0028666A">
      <w:pPr>
        <w:pStyle w:val="Level2Body"/>
        <w:rPr>
          <w:rFonts w:cs="Arial"/>
          <w:szCs w:val="18"/>
        </w:rPr>
      </w:pPr>
    </w:p>
    <w:p w:rsidR="00482DAE" w:rsidRDefault="00482DAE" w:rsidP="00AB1485">
      <w:pPr>
        <w:pStyle w:val="Level2Body"/>
        <w:ind w:firstLine="720"/>
        <w:rPr>
          <w:rFonts w:cs="Arial"/>
          <w:szCs w:val="18"/>
        </w:rPr>
      </w:pPr>
      <w:r w:rsidRPr="00AB1485">
        <w:rPr>
          <w:rFonts w:cs="Arial"/>
          <w:b/>
          <w:szCs w:val="18"/>
          <w:u w:val="single"/>
        </w:rPr>
        <w:t>Board of Parole Locations</w:t>
      </w:r>
      <w:r>
        <w:rPr>
          <w:rFonts w:cs="Arial"/>
          <w:szCs w:val="18"/>
        </w:rPr>
        <w:t>:</w:t>
      </w:r>
    </w:p>
    <w:p w:rsidR="00482DAE" w:rsidRDefault="00482DAE" w:rsidP="00AB1485">
      <w:pPr>
        <w:pStyle w:val="Level2Body"/>
        <w:jc w:val="left"/>
        <w:rPr>
          <w:rFonts w:cs="Arial"/>
          <w:szCs w:val="18"/>
        </w:rPr>
      </w:pPr>
    </w:p>
    <w:p w:rsidR="00482DAE" w:rsidRPr="00AB1485" w:rsidRDefault="00482DAE" w:rsidP="00AB1485">
      <w:pPr>
        <w:ind w:left="1440"/>
        <w:jc w:val="left"/>
        <w:rPr>
          <w:rFonts w:cs="Arial"/>
          <w:sz w:val="18"/>
          <w:szCs w:val="18"/>
        </w:rPr>
      </w:pPr>
      <w:r w:rsidRPr="00AB1485">
        <w:rPr>
          <w:rFonts w:cs="Arial"/>
          <w:sz w:val="18"/>
          <w:szCs w:val="18"/>
        </w:rPr>
        <w:t>Omaha Regional Parole Office</w:t>
      </w:r>
      <w:r w:rsidRPr="00AB1485">
        <w:rPr>
          <w:rFonts w:cs="Arial"/>
          <w:sz w:val="18"/>
          <w:szCs w:val="18"/>
        </w:rPr>
        <w:br/>
        <w:t>1313 Farnam Street</w:t>
      </w:r>
      <w:r w:rsidRPr="00AB1485">
        <w:rPr>
          <w:rFonts w:cs="Arial"/>
          <w:sz w:val="18"/>
          <w:szCs w:val="18"/>
        </w:rPr>
        <w:br/>
        <w:t>Omaha, NE 68102-1869</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Lincoln Regional Parole Office</w:t>
      </w:r>
      <w:r w:rsidRPr="00AB1485">
        <w:rPr>
          <w:rFonts w:cs="Arial"/>
          <w:sz w:val="18"/>
          <w:szCs w:val="18"/>
        </w:rPr>
        <w:br/>
        <w:t>421 South 9th Street</w:t>
      </w:r>
      <w:r w:rsidRPr="00AB1485">
        <w:rPr>
          <w:rFonts w:cs="Arial"/>
          <w:sz w:val="18"/>
          <w:szCs w:val="18"/>
        </w:rPr>
        <w:br/>
        <w:t>Heritage Square Building, Suite 220</w:t>
      </w:r>
      <w:r w:rsidRPr="00AB1485">
        <w:rPr>
          <w:rFonts w:cs="Arial"/>
          <w:sz w:val="18"/>
          <w:szCs w:val="18"/>
        </w:rPr>
        <w:br/>
        <w:t>Lincoln, NE 68508</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Grand Island Regional Parole Office</w:t>
      </w:r>
      <w:r w:rsidRPr="00AB1485">
        <w:rPr>
          <w:rFonts w:cs="Arial"/>
          <w:sz w:val="18"/>
          <w:szCs w:val="18"/>
        </w:rPr>
        <w:br/>
        <w:t>Great Western Bank</w:t>
      </w:r>
      <w:r w:rsidRPr="00AB1485">
        <w:rPr>
          <w:rFonts w:cs="Arial"/>
          <w:sz w:val="18"/>
          <w:szCs w:val="18"/>
        </w:rPr>
        <w:br/>
        <w:t>1811 West 2nd Street, Suite 225</w:t>
      </w:r>
      <w:r w:rsidRPr="00AB1485">
        <w:rPr>
          <w:rFonts w:cs="Arial"/>
          <w:sz w:val="18"/>
          <w:szCs w:val="18"/>
        </w:rPr>
        <w:br/>
        <w:t>Grand Island, NE 68803</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Hastings Regional Parole Office</w:t>
      </w:r>
      <w:r w:rsidRPr="00AB1485">
        <w:rPr>
          <w:rFonts w:cs="Arial"/>
          <w:sz w:val="18"/>
          <w:szCs w:val="18"/>
        </w:rPr>
        <w:br/>
        <w:t>Landmark Center</w:t>
      </w:r>
      <w:r w:rsidRPr="00AB1485">
        <w:rPr>
          <w:rFonts w:cs="Arial"/>
          <w:sz w:val="18"/>
          <w:szCs w:val="18"/>
        </w:rPr>
        <w:br/>
        <w:t>2727 West 2nd Street, Suite 224</w:t>
      </w:r>
      <w:r w:rsidRPr="00AB1485">
        <w:rPr>
          <w:rFonts w:cs="Arial"/>
          <w:sz w:val="18"/>
          <w:szCs w:val="18"/>
        </w:rPr>
        <w:br/>
        <w:t>Hastings, NE 68901</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Kearney Regional Parole Office</w:t>
      </w:r>
      <w:r w:rsidRPr="00AB1485">
        <w:rPr>
          <w:rFonts w:cs="Arial"/>
          <w:sz w:val="18"/>
          <w:szCs w:val="18"/>
        </w:rPr>
        <w:br/>
        <w:t>4009 6th Avenue, Suite 22</w:t>
      </w:r>
      <w:r w:rsidRPr="00AB1485">
        <w:rPr>
          <w:rFonts w:cs="Arial"/>
          <w:sz w:val="18"/>
          <w:szCs w:val="18"/>
        </w:rPr>
        <w:br/>
        <w:t>Kearney, NE 68845</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Norfolk Regional Parole Office</w:t>
      </w:r>
      <w:r w:rsidRPr="00AB1485">
        <w:rPr>
          <w:rFonts w:cs="Arial"/>
          <w:sz w:val="18"/>
          <w:szCs w:val="18"/>
        </w:rPr>
        <w:br/>
        <w:t>Norfolk Regional Center</w:t>
      </w:r>
      <w:r w:rsidRPr="00AB1485">
        <w:rPr>
          <w:rFonts w:cs="Arial"/>
          <w:sz w:val="18"/>
          <w:szCs w:val="18"/>
        </w:rPr>
        <w:br/>
        <w:t>P.O. Box 1209</w:t>
      </w:r>
      <w:r w:rsidRPr="00AB1485">
        <w:rPr>
          <w:rFonts w:cs="Arial"/>
          <w:sz w:val="18"/>
          <w:szCs w:val="18"/>
        </w:rPr>
        <w:br/>
        <w:t>1700 North Victory Lane</w:t>
      </w:r>
      <w:r w:rsidRPr="00AB1485">
        <w:rPr>
          <w:rFonts w:cs="Arial"/>
          <w:sz w:val="18"/>
          <w:szCs w:val="18"/>
        </w:rPr>
        <w:br/>
        <w:t>Norfolk, NE 68702-1209</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North Platte Regional Parole Office</w:t>
      </w:r>
      <w:r w:rsidRPr="00AB1485">
        <w:rPr>
          <w:rFonts w:cs="Arial"/>
          <w:sz w:val="18"/>
          <w:szCs w:val="18"/>
        </w:rPr>
        <w:br/>
        <w:t>State Office Building</w:t>
      </w:r>
      <w:r w:rsidRPr="00AB1485">
        <w:rPr>
          <w:rFonts w:cs="Arial"/>
          <w:sz w:val="18"/>
          <w:szCs w:val="18"/>
        </w:rPr>
        <w:br/>
        <w:t>200 South Silber Avenue</w:t>
      </w:r>
      <w:r w:rsidRPr="00AB1485">
        <w:rPr>
          <w:rFonts w:cs="Arial"/>
          <w:sz w:val="18"/>
          <w:szCs w:val="18"/>
        </w:rPr>
        <w:br/>
        <w:t>North Platte, NE 69101</w:t>
      </w:r>
    </w:p>
    <w:p w:rsidR="00482DAE" w:rsidRPr="00AB1485" w:rsidRDefault="00482DAE" w:rsidP="00AB1485">
      <w:pPr>
        <w:ind w:left="1440"/>
        <w:jc w:val="left"/>
        <w:rPr>
          <w:rFonts w:cs="Arial"/>
          <w:sz w:val="18"/>
          <w:szCs w:val="18"/>
        </w:rPr>
      </w:pPr>
    </w:p>
    <w:p w:rsidR="00482DAE" w:rsidRPr="00AB1485" w:rsidRDefault="00482DAE" w:rsidP="00AB1485">
      <w:pPr>
        <w:ind w:left="1440"/>
        <w:jc w:val="left"/>
        <w:rPr>
          <w:rFonts w:cs="Arial"/>
          <w:sz w:val="18"/>
          <w:szCs w:val="18"/>
        </w:rPr>
      </w:pPr>
      <w:r w:rsidRPr="00AB1485">
        <w:rPr>
          <w:rFonts w:cs="Arial"/>
          <w:sz w:val="18"/>
          <w:szCs w:val="18"/>
        </w:rPr>
        <w:t>Provider(s) office within 15 miles of</w:t>
      </w:r>
      <w:r w:rsidRPr="00AB1485">
        <w:rPr>
          <w:rFonts w:cs="Arial"/>
          <w:sz w:val="18"/>
          <w:szCs w:val="18"/>
        </w:rPr>
        <w:br/>
        <w:t>Scottsbluff Regional Parole Office</w:t>
      </w:r>
      <w:r w:rsidRPr="00AB1485">
        <w:rPr>
          <w:rFonts w:cs="Arial"/>
          <w:sz w:val="18"/>
          <w:szCs w:val="18"/>
        </w:rPr>
        <w:br/>
        <w:t>505-A Broadway, Suite 900</w:t>
      </w:r>
      <w:r w:rsidRPr="00AB1485">
        <w:rPr>
          <w:rFonts w:cs="Arial"/>
          <w:sz w:val="18"/>
          <w:szCs w:val="18"/>
        </w:rPr>
        <w:br/>
        <w:t>Scottsbluff, NE 69361</w:t>
      </w:r>
    </w:p>
    <w:p w:rsidR="00482DAE" w:rsidRPr="003763B4" w:rsidRDefault="00482DAE" w:rsidP="0028666A">
      <w:pPr>
        <w:pStyle w:val="Level2Body"/>
        <w:rPr>
          <w:rFonts w:cs="Arial"/>
          <w:szCs w:val="18"/>
        </w:rPr>
      </w:pPr>
    </w:p>
    <w:p w:rsidR="00193BC2" w:rsidRDefault="00193BC2">
      <w:pPr>
        <w:jc w:val="left"/>
        <w:rPr>
          <w:rFonts w:cs="Arial"/>
          <w:b/>
          <w:bCs/>
          <w:color w:val="000000"/>
          <w:sz w:val="18"/>
          <w:szCs w:val="18"/>
        </w:rPr>
      </w:pPr>
      <w:bookmarkStart w:id="307" w:name="_Toc511972699"/>
      <w:bookmarkEnd w:id="307"/>
      <w:r>
        <w:rPr>
          <w:szCs w:val="18"/>
        </w:rPr>
        <w:br w:type="page"/>
      </w:r>
    </w:p>
    <w:p w:rsidR="004F49E0" w:rsidRDefault="003F1932" w:rsidP="00D83826">
      <w:pPr>
        <w:pStyle w:val="Level2"/>
      </w:pPr>
      <w:bookmarkStart w:id="308" w:name="_Toc512258754"/>
      <w:bookmarkStart w:id="309" w:name="_Toc511972700"/>
      <w:bookmarkStart w:id="310" w:name="_Toc512258755"/>
      <w:bookmarkStart w:id="311" w:name="_Toc511972701"/>
      <w:bookmarkStart w:id="312" w:name="_Toc512258756"/>
      <w:bookmarkStart w:id="313" w:name="_Toc511972702"/>
      <w:bookmarkStart w:id="314" w:name="_Toc512258757"/>
      <w:bookmarkStart w:id="315" w:name="_Toc511972703"/>
      <w:bookmarkStart w:id="316" w:name="_Toc512258758"/>
      <w:bookmarkStart w:id="317" w:name="_Toc27386325"/>
      <w:bookmarkEnd w:id="308"/>
      <w:bookmarkEnd w:id="309"/>
      <w:bookmarkEnd w:id="310"/>
      <w:bookmarkEnd w:id="311"/>
      <w:bookmarkEnd w:id="312"/>
      <w:bookmarkEnd w:id="313"/>
      <w:bookmarkEnd w:id="314"/>
      <w:bookmarkEnd w:id="315"/>
      <w:bookmarkEnd w:id="316"/>
      <w:r>
        <w:t xml:space="preserve">PROJECT </w:t>
      </w:r>
      <w:r w:rsidR="004F49E0">
        <w:t>REQUIREMENTS</w:t>
      </w:r>
      <w:r w:rsidR="00482DAE">
        <w:t>/SCOPE OF WORK</w:t>
      </w:r>
      <w:bookmarkEnd w:id="317"/>
    </w:p>
    <w:p w:rsidR="00E7768B" w:rsidRDefault="00E7768B" w:rsidP="0028666A">
      <w:pPr>
        <w:pStyle w:val="Level2Body"/>
        <w:rPr>
          <w:rFonts w:cs="Arial"/>
          <w:szCs w:val="18"/>
        </w:rPr>
      </w:pPr>
      <w:bookmarkStart w:id="318" w:name="_Toc461087347"/>
      <w:bookmarkStart w:id="319" w:name="_Toc461087448"/>
      <w:bookmarkStart w:id="320" w:name="_Toc461087592"/>
      <w:bookmarkStart w:id="321" w:name="_Toc461087771"/>
      <w:bookmarkStart w:id="322" w:name="_Toc461090059"/>
      <w:bookmarkStart w:id="323" w:name="_Toc461090162"/>
      <w:bookmarkStart w:id="324" w:name="_Toc461090265"/>
      <w:bookmarkStart w:id="325" w:name="_Toc461094083"/>
      <w:bookmarkStart w:id="326" w:name="_Toc461094185"/>
      <w:bookmarkStart w:id="327" w:name="_Toc461094287"/>
      <w:bookmarkStart w:id="328" w:name="_Toc461094390"/>
      <w:bookmarkStart w:id="329" w:name="_Toc461094501"/>
      <w:bookmarkStart w:id="330" w:name="_Toc464199493"/>
      <w:bookmarkStart w:id="331" w:name="_Toc464199595"/>
      <w:bookmarkStart w:id="332" w:name="_Toc464204950"/>
      <w:bookmarkStart w:id="333" w:name="_Toc464205087"/>
      <w:bookmarkStart w:id="334" w:name="_Toc464205192"/>
      <w:bookmarkStart w:id="335" w:name="_Toc464552568"/>
      <w:bookmarkStart w:id="336" w:name="_Toc464552782"/>
      <w:bookmarkStart w:id="337" w:name="_Toc464552888"/>
      <w:bookmarkStart w:id="338" w:name="_Toc46455299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E7768B" w:rsidRDefault="00E7768B" w:rsidP="0028666A">
      <w:pPr>
        <w:pStyle w:val="Level2Body"/>
        <w:rPr>
          <w:rFonts w:cs="Arial"/>
          <w:szCs w:val="18"/>
        </w:rPr>
      </w:pPr>
    </w:p>
    <w:p w:rsidR="00E7768B" w:rsidRDefault="00E7768B" w:rsidP="0028666A">
      <w:pPr>
        <w:pStyle w:val="Level2Body"/>
        <w:rPr>
          <w:rFonts w:cs="Arial"/>
          <w:szCs w:val="18"/>
        </w:rPr>
      </w:pPr>
    </w:p>
    <w:p w:rsidR="00910647" w:rsidRPr="00AB1485" w:rsidRDefault="00024DD1" w:rsidP="00AB1485">
      <w:pPr>
        <w:pStyle w:val="Level2Body"/>
        <w:jc w:val="center"/>
        <w:rPr>
          <w:rFonts w:cs="Arial"/>
          <w:b/>
          <w:sz w:val="24"/>
          <w:u w:val="single"/>
        </w:rPr>
      </w:pPr>
      <w:r>
        <w:rPr>
          <w:rFonts w:cs="Arial"/>
          <w:b/>
          <w:sz w:val="24"/>
          <w:u w:val="single"/>
        </w:rPr>
        <w:t xml:space="preserve">Open </w:t>
      </w:r>
      <w:r w:rsidR="00910647" w:rsidRPr="00AB1485">
        <w:rPr>
          <w:rFonts w:cs="Arial"/>
          <w:b/>
          <w:sz w:val="24"/>
          <w:u w:val="single"/>
        </w:rPr>
        <w:t xml:space="preserve">Cognitive </w:t>
      </w:r>
      <w:r>
        <w:rPr>
          <w:rFonts w:cs="Arial"/>
          <w:b/>
          <w:sz w:val="24"/>
          <w:u w:val="single"/>
        </w:rPr>
        <w:t>Behavior Intervention</w:t>
      </w:r>
      <w:r w:rsidRPr="00AB1485">
        <w:rPr>
          <w:rFonts w:cs="Arial"/>
          <w:b/>
          <w:sz w:val="24"/>
          <w:u w:val="single"/>
        </w:rPr>
        <w:t xml:space="preserve"> </w:t>
      </w:r>
      <w:r w:rsidR="00910647" w:rsidRPr="00AB1485">
        <w:rPr>
          <w:rFonts w:cs="Arial"/>
          <w:b/>
          <w:sz w:val="24"/>
          <w:u w:val="single"/>
        </w:rPr>
        <w:t>Group</w:t>
      </w:r>
    </w:p>
    <w:p w:rsidR="00910647" w:rsidRDefault="00910647" w:rsidP="0028666A">
      <w:pPr>
        <w:pStyle w:val="Level2Body"/>
        <w:rPr>
          <w:rFonts w:cs="Arial"/>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Basic Definition:</w:t>
      </w:r>
      <w:r w:rsidR="00E7768B">
        <w:rPr>
          <w:rFonts w:cs="Arial"/>
          <w:sz w:val="18"/>
          <w:szCs w:val="18"/>
        </w:rPr>
        <w:tab/>
      </w:r>
      <w:r w:rsidRPr="00AB1485">
        <w:rPr>
          <w:rFonts w:cs="Arial"/>
          <w:sz w:val="18"/>
          <w:szCs w:val="18"/>
        </w:rPr>
        <w:t>To assist participants in changing their cognitive distortions and challeng</w:t>
      </w:r>
      <w:r w:rsidR="00024DD1">
        <w:rPr>
          <w:rFonts w:cs="Arial"/>
          <w:sz w:val="18"/>
          <w:szCs w:val="18"/>
        </w:rPr>
        <w:t>ing</w:t>
      </w:r>
      <w:r w:rsidRPr="00AB1485">
        <w:rPr>
          <w:rFonts w:cs="Arial"/>
          <w:sz w:val="18"/>
          <w:szCs w:val="18"/>
        </w:rPr>
        <w:t xml:space="preserve"> their previous thoughts.</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Service Expectations:</w:t>
      </w:r>
      <w:r w:rsidR="006E7C80" w:rsidRPr="008A1658">
        <w:rPr>
          <w:rFonts w:cs="Arial"/>
          <w:sz w:val="18"/>
          <w:szCs w:val="18"/>
        </w:rPr>
        <w:t xml:space="preserve"> </w:t>
      </w:r>
      <w:r w:rsidR="00E7768B">
        <w:rPr>
          <w:rFonts w:cs="Arial"/>
          <w:sz w:val="18"/>
          <w:szCs w:val="18"/>
        </w:rPr>
        <w:tab/>
      </w:r>
      <w:r w:rsidR="00C52BEC" w:rsidRPr="00C52BEC">
        <w:rPr>
          <w:rFonts w:cs="Arial"/>
          <w:sz w:val="18"/>
          <w:szCs w:val="18"/>
        </w:rPr>
        <w:t>Facilitators must participate in training offered by the Division of Parole Supervision prior to conducting their first group session. The training will be four hours in length to orient the facilitator to the cognitive group that has been created by the Board of Parole. The curriculum trained will be utilized to provide an open cognitive behavioral group that runs continuously.  Facilitator</w:t>
      </w:r>
      <w:r w:rsidR="00C52BEC">
        <w:rPr>
          <w:rFonts w:cs="Arial"/>
          <w:sz w:val="18"/>
          <w:szCs w:val="18"/>
        </w:rPr>
        <w:t>s</w:t>
      </w:r>
      <w:r w:rsidR="00C52BEC" w:rsidRPr="00C52BEC">
        <w:rPr>
          <w:rFonts w:cs="Arial"/>
          <w:sz w:val="18"/>
          <w:szCs w:val="18"/>
        </w:rPr>
        <w:t xml:space="preserve"> must be able to incorporate new clients into the group setting at any time during the course of progression through the curriculum while continuing to move existing group members forward toward completion of the program. Facilitators will be responsible for documenting participation and progression of all clients engaged in the group.</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Staffing Requirements:</w:t>
      </w:r>
      <w:r w:rsidR="006E7C80" w:rsidRPr="008A1658">
        <w:rPr>
          <w:rFonts w:cs="Arial"/>
          <w:sz w:val="18"/>
          <w:szCs w:val="18"/>
        </w:rPr>
        <w:t xml:space="preserve"> </w:t>
      </w:r>
      <w:r w:rsidR="00E7768B">
        <w:rPr>
          <w:rFonts w:cs="Arial"/>
          <w:sz w:val="18"/>
          <w:szCs w:val="18"/>
        </w:rPr>
        <w:tab/>
      </w:r>
      <w:r w:rsidRPr="00AB1485">
        <w:rPr>
          <w:rFonts w:cs="Arial"/>
          <w:sz w:val="18"/>
          <w:szCs w:val="18"/>
        </w:rPr>
        <w:t>Training and experience in delivering cognitive restructuring curriculum in a group setting</w:t>
      </w:r>
      <w:r w:rsidR="00024DD1">
        <w:rPr>
          <w:rFonts w:cs="Arial"/>
          <w:sz w:val="18"/>
          <w:szCs w:val="18"/>
        </w:rPr>
        <w:t xml:space="preserve">; licensed clinicians may be more highly compensated.  </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Length of Service:</w:t>
      </w:r>
      <w:r w:rsidR="006E7C80" w:rsidRPr="008A1658">
        <w:rPr>
          <w:rFonts w:cs="Arial"/>
          <w:sz w:val="18"/>
          <w:szCs w:val="18"/>
        </w:rPr>
        <w:t xml:space="preserve">  </w:t>
      </w:r>
      <w:r w:rsidR="00E7768B">
        <w:rPr>
          <w:rFonts w:cs="Arial"/>
          <w:sz w:val="18"/>
          <w:szCs w:val="18"/>
        </w:rPr>
        <w:tab/>
      </w:r>
      <w:r w:rsidRPr="00AB1485">
        <w:rPr>
          <w:rFonts w:cs="Arial"/>
          <w:sz w:val="18"/>
          <w:szCs w:val="18"/>
        </w:rPr>
        <w:t>Varies; delivered in the evening (after 5pm) and on the weekend (Saturday and/or Sunday)</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Maximum Class size:</w:t>
      </w:r>
      <w:r w:rsidRPr="00AB1485">
        <w:rPr>
          <w:rFonts w:cs="Arial"/>
          <w:b/>
          <w:sz w:val="18"/>
          <w:szCs w:val="18"/>
        </w:rPr>
        <w:tab/>
      </w:r>
      <w:r w:rsidRPr="00AB1485">
        <w:rPr>
          <w:rFonts w:cs="Arial"/>
          <w:sz w:val="18"/>
          <w:szCs w:val="18"/>
        </w:rPr>
        <w:t>12</w:t>
      </w:r>
    </w:p>
    <w:p w:rsidR="00910647" w:rsidRPr="00AB1485" w:rsidRDefault="00910647" w:rsidP="00AB1485">
      <w:pPr>
        <w:ind w:left="2880" w:hanging="2160"/>
        <w:jc w:val="left"/>
        <w:rPr>
          <w:rFonts w:cs="Arial"/>
          <w:sz w:val="18"/>
          <w:szCs w:val="18"/>
        </w:rPr>
      </w:pPr>
      <w:r w:rsidRPr="00AB1485">
        <w:rPr>
          <w:rFonts w:cs="Arial"/>
          <w:b/>
          <w:sz w:val="18"/>
          <w:szCs w:val="18"/>
          <w:u w:val="single"/>
        </w:rPr>
        <w:t>Minimum Class size:</w:t>
      </w:r>
      <w:r w:rsidRPr="00AB1485">
        <w:rPr>
          <w:rFonts w:cs="Arial"/>
          <w:sz w:val="18"/>
          <w:szCs w:val="18"/>
        </w:rPr>
        <w:tab/>
        <w:t>4</w:t>
      </w:r>
    </w:p>
    <w:p w:rsidR="00DE37FA" w:rsidRPr="00AB1485" w:rsidRDefault="00DE37FA" w:rsidP="00AB1485">
      <w:pPr>
        <w:ind w:left="2880" w:hanging="2160"/>
        <w:jc w:val="left"/>
        <w:rPr>
          <w:rFonts w:cs="Arial"/>
          <w:sz w:val="18"/>
          <w:szCs w:val="18"/>
        </w:rPr>
      </w:pPr>
    </w:p>
    <w:p w:rsidR="00910647" w:rsidRPr="00AB1485" w:rsidRDefault="00910647" w:rsidP="00AB1485">
      <w:pPr>
        <w:ind w:left="2880" w:hanging="2160"/>
        <w:jc w:val="left"/>
        <w:rPr>
          <w:rFonts w:cs="Arial"/>
          <w:sz w:val="18"/>
          <w:szCs w:val="18"/>
        </w:rPr>
      </w:pPr>
      <w:r w:rsidRPr="00AB1485">
        <w:rPr>
          <w:rFonts w:cs="Arial"/>
          <w:b/>
          <w:sz w:val="18"/>
          <w:szCs w:val="18"/>
          <w:u w:val="single"/>
        </w:rPr>
        <w:t>Outcomes:</w:t>
      </w:r>
      <w:r w:rsidR="006E7C80" w:rsidRPr="008A1658">
        <w:rPr>
          <w:rFonts w:cs="Arial"/>
          <w:sz w:val="18"/>
          <w:szCs w:val="18"/>
        </w:rPr>
        <w:t xml:space="preserve"> </w:t>
      </w:r>
      <w:r w:rsidR="00E7768B">
        <w:rPr>
          <w:rFonts w:cs="Arial"/>
          <w:sz w:val="18"/>
          <w:szCs w:val="18"/>
        </w:rPr>
        <w:tab/>
      </w:r>
      <w:r w:rsidRPr="00AB1485">
        <w:rPr>
          <w:rFonts w:cs="Arial"/>
          <w:sz w:val="18"/>
          <w:szCs w:val="18"/>
        </w:rPr>
        <w:t>Upon completion of group, participants will have developed an understanding of essential skills necessary to dispute their cognitions and restructure their thinking patterns.</w:t>
      </w:r>
    </w:p>
    <w:p w:rsidR="00910647" w:rsidRDefault="00910647" w:rsidP="0028666A">
      <w:pPr>
        <w:pStyle w:val="Level2Body"/>
        <w:rPr>
          <w:rFonts w:cs="Arial"/>
          <w:szCs w:val="18"/>
        </w:rPr>
      </w:pPr>
    </w:p>
    <w:p w:rsidR="00E7768B" w:rsidRDefault="00E7768B">
      <w:pPr>
        <w:jc w:val="left"/>
        <w:rPr>
          <w:rFonts w:cs="Arial"/>
          <w:b/>
          <w:bCs/>
          <w:color w:val="000000"/>
          <w:sz w:val="18"/>
        </w:rPr>
      </w:pPr>
    </w:p>
    <w:p w:rsidR="004F49E0" w:rsidRDefault="008C1AFE" w:rsidP="00D83826">
      <w:pPr>
        <w:pStyle w:val="Level2"/>
      </w:pPr>
      <w:bookmarkStart w:id="339" w:name="_Toc27386326"/>
      <w:r w:rsidRPr="003763B4">
        <w:t>PROJECT PLANNING AND MANAGEMENT</w:t>
      </w:r>
      <w:bookmarkEnd w:id="339"/>
      <w:r w:rsidRPr="003763B4">
        <w:t xml:space="preserve"> </w:t>
      </w:r>
    </w:p>
    <w:p w:rsidR="00AC45FF" w:rsidRDefault="00AC45FF" w:rsidP="00AB1485">
      <w:pPr>
        <w:pStyle w:val="Level2"/>
        <w:numPr>
          <w:ilvl w:val="0"/>
          <w:numId w:val="0"/>
        </w:numPr>
        <w:ind w:left="720"/>
      </w:pPr>
    </w:p>
    <w:p w:rsidR="00482DAE" w:rsidRPr="00AB1485" w:rsidRDefault="00482DAE" w:rsidP="00AC45FF">
      <w:pPr>
        <w:ind w:left="720"/>
        <w:rPr>
          <w:rFonts w:cs="Arial"/>
          <w:sz w:val="18"/>
          <w:szCs w:val="18"/>
        </w:rPr>
      </w:pPr>
      <w:r w:rsidRPr="00AB1485">
        <w:rPr>
          <w:rFonts w:cs="Arial"/>
          <w:b/>
          <w:sz w:val="18"/>
          <w:szCs w:val="18"/>
          <w:u w:val="single"/>
        </w:rPr>
        <w:t>Abide by Parole Rules:</w:t>
      </w:r>
      <w:r w:rsidRPr="00AB1485">
        <w:rPr>
          <w:rFonts w:cs="Arial"/>
          <w:sz w:val="18"/>
          <w:szCs w:val="18"/>
        </w:rPr>
        <w:tab/>
        <w:t>Contracted agencies shall coordinate their activities for Parole with Julie Micek, Parole Administrator and shall abide by all Rules and Regulations as set forth by the Parole.</w:t>
      </w:r>
    </w:p>
    <w:p w:rsidR="00AC45FF" w:rsidRPr="00AB1485" w:rsidRDefault="00AC45FF" w:rsidP="00AC45FF">
      <w:pPr>
        <w:ind w:left="2880" w:hanging="216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Independent Contractor:</w:t>
      </w:r>
      <w:r w:rsidRPr="00AB1485">
        <w:rPr>
          <w:rFonts w:cs="Arial"/>
          <w:sz w:val="18"/>
          <w:szCs w:val="18"/>
        </w:rPr>
        <w:tab/>
        <w:t>In performance of the work, duties and obligations, it is mutually understood and agreed that is at all times the contracted provider is acting and performing as an independent contractor practicing their profession.  The State of Nebraska shall neither have nor exercise any control or directions over the methods by which contracted provider or employees under its control shall perform their work and function; the sole interest and responsibility of Parole is to ensure that services are made available to the clients in a competent, efficient, and satisfactory manner.</w:t>
      </w:r>
    </w:p>
    <w:p w:rsidR="00AC45FF" w:rsidRPr="00AB1485" w:rsidRDefault="00AC45FF" w:rsidP="00AC45FF">
      <w:pPr>
        <w:ind w:left="720"/>
        <w:rPr>
          <w:rFonts w:cs="Arial"/>
          <w:sz w:val="18"/>
          <w:szCs w:val="18"/>
        </w:rPr>
      </w:pPr>
    </w:p>
    <w:p w:rsidR="00482DAE" w:rsidRPr="00AB1485" w:rsidRDefault="00482DAE" w:rsidP="00AB1485">
      <w:pPr>
        <w:ind w:left="720"/>
        <w:rPr>
          <w:rFonts w:cs="Arial"/>
          <w:sz w:val="18"/>
          <w:szCs w:val="18"/>
        </w:rPr>
      </w:pPr>
      <w:r w:rsidRPr="00AB1485">
        <w:rPr>
          <w:rFonts w:cs="Arial"/>
          <w:b/>
          <w:sz w:val="18"/>
          <w:szCs w:val="18"/>
          <w:u w:val="single"/>
        </w:rPr>
        <w:t>Items Available for Use by Provider</w:t>
      </w:r>
      <w:r w:rsidRPr="00AB1485">
        <w:rPr>
          <w:rFonts w:cs="Arial"/>
          <w:sz w:val="18"/>
          <w:szCs w:val="18"/>
        </w:rPr>
        <w:t>:</w:t>
      </w:r>
      <w:r w:rsidRPr="00AB1485">
        <w:rPr>
          <w:rFonts w:cs="Arial"/>
          <w:sz w:val="18"/>
          <w:szCs w:val="18"/>
        </w:rPr>
        <w:tab/>
        <w:t>When services are provided at the Lincoln or Omaha Regional offices, the Board of Parole shall provide the following: A therapeutic Setting for a group of up to 12 persons, a copy machine, pencils, white board and flip chart.</w:t>
      </w:r>
    </w:p>
    <w:p w:rsidR="00AC45FF" w:rsidRPr="00AB1485" w:rsidRDefault="00AC45FF" w:rsidP="00AB1485">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Substitute Provider:</w:t>
      </w:r>
      <w:r w:rsidRPr="00AB1485">
        <w:rPr>
          <w:rFonts w:cs="Arial"/>
          <w:sz w:val="18"/>
          <w:szCs w:val="18"/>
        </w:rPr>
        <w:tab/>
        <w:t>Contracted provider is responsible to make arrangements for any substitute facilitator needed and it shall be contracted provider’s responsibility to pay for any substitutions required.</w:t>
      </w:r>
      <w:r w:rsidR="00024DD1">
        <w:rPr>
          <w:rFonts w:cs="Arial"/>
          <w:sz w:val="18"/>
          <w:szCs w:val="18"/>
        </w:rPr>
        <w:t xml:space="preserve">  Substitute facilitators must meet the service provider expectations outlined above.</w:t>
      </w:r>
    </w:p>
    <w:p w:rsidR="00AC45FF" w:rsidRPr="00AB1485" w:rsidRDefault="00AC45FF" w:rsidP="00AC45FF">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Data Collection:</w:t>
      </w:r>
      <w:r w:rsidRPr="00AB1485">
        <w:rPr>
          <w:rFonts w:cs="Arial"/>
          <w:sz w:val="18"/>
          <w:szCs w:val="18"/>
        </w:rPr>
        <w:tab/>
        <w:t>Parole shall have the authority to collect data on services being provided by contracted provider for the purpose of evaluation and outcome measures.</w:t>
      </w:r>
    </w:p>
    <w:p w:rsidR="00AC45FF" w:rsidRPr="00AB1485" w:rsidRDefault="00AC45FF" w:rsidP="00AC45FF">
      <w:pPr>
        <w:ind w:left="720"/>
        <w:rPr>
          <w:rFonts w:cs="Arial"/>
          <w:sz w:val="18"/>
          <w:szCs w:val="18"/>
        </w:rPr>
      </w:pPr>
    </w:p>
    <w:p w:rsidR="00482DAE" w:rsidRPr="00AB1485" w:rsidRDefault="00482DAE" w:rsidP="00AC45FF">
      <w:pPr>
        <w:ind w:left="720"/>
        <w:rPr>
          <w:rFonts w:cs="Arial"/>
          <w:sz w:val="18"/>
          <w:szCs w:val="18"/>
        </w:rPr>
      </w:pPr>
      <w:r w:rsidRPr="00AB1485">
        <w:rPr>
          <w:rFonts w:cs="Arial"/>
          <w:b/>
          <w:sz w:val="18"/>
          <w:szCs w:val="18"/>
          <w:u w:val="single"/>
        </w:rPr>
        <w:t>Confidentiality:</w:t>
      </w:r>
      <w:r w:rsidRPr="00AB1485">
        <w:rPr>
          <w:rFonts w:cs="Arial"/>
          <w:sz w:val="18"/>
          <w:szCs w:val="18"/>
        </w:rPr>
        <w:tab/>
        <w:t>Contracted provider shall maintain the confidentiality and dignity of clients at all times.  Disclosure of information shall be controlled by Part 2 of Title 42 of the Code of Federal Regulations, (42 C.F.R. Part 2), which governs the confidentiality and recipient re-disclosure of substance abuse patient records.</w:t>
      </w:r>
    </w:p>
    <w:p w:rsidR="007329FF" w:rsidRPr="003763B4" w:rsidRDefault="007329FF" w:rsidP="0028666A">
      <w:pPr>
        <w:pStyle w:val="Level2Body"/>
        <w:rPr>
          <w:rFonts w:cs="Arial"/>
          <w:szCs w:val="18"/>
        </w:rPr>
      </w:pPr>
    </w:p>
    <w:p w:rsidR="007329FF" w:rsidRPr="003763B4" w:rsidRDefault="007329FF" w:rsidP="0028666A">
      <w:pPr>
        <w:pStyle w:val="Level2Body"/>
        <w:rPr>
          <w:rFonts w:cs="Arial"/>
          <w:szCs w:val="18"/>
        </w:rPr>
      </w:pPr>
    </w:p>
    <w:p w:rsidR="006E7C80" w:rsidRDefault="008C1AFE" w:rsidP="00D83826">
      <w:pPr>
        <w:pStyle w:val="Level2"/>
      </w:pPr>
      <w:bookmarkStart w:id="340" w:name="_Toc27386327"/>
      <w:r w:rsidRPr="008A1658">
        <w:t>DELIVERABLES</w:t>
      </w:r>
      <w:bookmarkEnd w:id="340"/>
      <w:r w:rsidR="008949A1" w:rsidRPr="006E7C80">
        <w:t xml:space="preserve"> </w:t>
      </w:r>
    </w:p>
    <w:p w:rsidR="008C1AFE" w:rsidRPr="00AB1485" w:rsidRDefault="008C1AFE" w:rsidP="00AB1485">
      <w:pPr>
        <w:pStyle w:val="Level2"/>
        <w:numPr>
          <w:ilvl w:val="0"/>
          <w:numId w:val="0"/>
        </w:numPr>
        <w:ind w:left="720"/>
      </w:pPr>
    </w:p>
    <w:p w:rsidR="00AF3EA2" w:rsidRPr="00AB1485" w:rsidRDefault="00283859" w:rsidP="0028666A">
      <w:pPr>
        <w:pStyle w:val="Level2Body"/>
        <w:rPr>
          <w:rFonts w:cs="Arial"/>
          <w:szCs w:val="18"/>
        </w:rPr>
      </w:pPr>
      <w:r>
        <w:rPr>
          <w:rFonts w:cs="Arial"/>
          <w:szCs w:val="18"/>
        </w:rPr>
        <w:t>Contracted provider</w:t>
      </w:r>
      <w:r w:rsidR="006E7C80" w:rsidRPr="00AB1485">
        <w:rPr>
          <w:rFonts w:cs="Arial"/>
          <w:szCs w:val="18"/>
        </w:rPr>
        <w:t xml:space="preserve"> will educate participants </w:t>
      </w:r>
      <w:r w:rsidR="006E7C80">
        <w:rPr>
          <w:rFonts w:cs="Arial"/>
          <w:szCs w:val="18"/>
        </w:rPr>
        <w:t xml:space="preserve">in the </w:t>
      </w:r>
      <w:r w:rsidR="00024DD1">
        <w:rPr>
          <w:rFonts w:cs="Arial"/>
          <w:szCs w:val="18"/>
        </w:rPr>
        <w:t>Cognitive Behavior Interventions</w:t>
      </w:r>
      <w:r w:rsidR="006E7C80">
        <w:rPr>
          <w:rFonts w:cs="Arial"/>
          <w:szCs w:val="18"/>
        </w:rPr>
        <w:t xml:space="preserve"> </w:t>
      </w:r>
      <w:r w:rsidR="003F1932">
        <w:rPr>
          <w:rFonts w:cs="Arial"/>
          <w:szCs w:val="18"/>
        </w:rPr>
        <w:t>for</w:t>
      </w:r>
      <w:r w:rsidR="006E7C80">
        <w:rPr>
          <w:rFonts w:cs="Arial"/>
          <w:szCs w:val="18"/>
        </w:rPr>
        <w:t xml:space="preserve"> which the contractor is issued a contrac</w:t>
      </w:r>
      <w:r w:rsidR="003F1932">
        <w:rPr>
          <w:rFonts w:cs="Arial"/>
          <w:szCs w:val="18"/>
        </w:rPr>
        <w:t xml:space="preserve">t.  </w:t>
      </w:r>
      <w:r>
        <w:rPr>
          <w:rFonts w:cs="Arial"/>
          <w:szCs w:val="18"/>
        </w:rPr>
        <w:t xml:space="preserve">Contracted provider will have a full understanding of service expectations, staffing requirements and outcomes of the class </w:t>
      </w:r>
      <w:r w:rsidR="003F1932">
        <w:rPr>
          <w:rFonts w:cs="Arial"/>
          <w:szCs w:val="18"/>
        </w:rPr>
        <w:t>for</w:t>
      </w:r>
      <w:r>
        <w:rPr>
          <w:rFonts w:cs="Arial"/>
          <w:szCs w:val="18"/>
        </w:rPr>
        <w:t xml:space="preserve"> which </w:t>
      </w:r>
      <w:r w:rsidR="003F1932">
        <w:rPr>
          <w:rFonts w:cs="Arial"/>
          <w:szCs w:val="18"/>
        </w:rPr>
        <w:t xml:space="preserve">it is </w:t>
      </w:r>
      <w:r>
        <w:rPr>
          <w:rFonts w:cs="Arial"/>
          <w:szCs w:val="18"/>
        </w:rPr>
        <w:t>contracted.</w:t>
      </w:r>
    </w:p>
    <w:p w:rsidR="007D0965" w:rsidRPr="00514090" w:rsidRDefault="007D0965" w:rsidP="00D83826">
      <w:pPr>
        <w:pStyle w:val="Level2Body"/>
        <w:rPr>
          <w:highlight w:val="yellow"/>
        </w:rPr>
      </w:pPr>
    </w:p>
    <w:p w:rsidR="003E028C" w:rsidRPr="001067E8" w:rsidRDefault="003E028C" w:rsidP="001067E8">
      <w:pPr>
        <w:pStyle w:val="Level2Body"/>
      </w:pPr>
      <w:bookmarkStart w:id="341" w:name="_Toc430779811"/>
      <w:bookmarkStart w:id="342" w:name="_Toc430779812"/>
      <w:bookmarkEnd w:id="341"/>
      <w:bookmarkEnd w:id="342"/>
    </w:p>
    <w:p w:rsidR="007D0965" w:rsidRDefault="00534F70" w:rsidP="00D83826">
      <w:pPr>
        <w:pStyle w:val="Level1"/>
      </w:pPr>
      <w:r>
        <w:br w:type="page"/>
      </w:r>
      <w:bookmarkStart w:id="343" w:name="_Toc27386328"/>
      <w:r w:rsidR="008C1AFE" w:rsidRPr="003763B4">
        <w:t>PROPOSAL INSTRUCTIONS</w:t>
      </w:r>
      <w:bookmarkEnd w:id="343"/>
      <w:r w:rsidR="000F670D" w:rsidRPr="003763B4">
        <w:t xml:space="preserve"> </w:t>
      </w:r>
    </w:p>
    <w:p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rsidR="008C1AFE" w:rsidRPr="00514090" w:rsidRDefault="008C1AFE" w:rsidP="002B2CFA">
      <w:pPr>
        <w:pStyle w:val="Level1Body"/>
      </w:pPr>
    </w:p>
    <w:p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rsidR="008C1AFE" w:rsidRPr="002B2CFA" w:rsidRDefault="008C1AFE" w:rsidP="002B2CFA">
      <w:pPr>
        <w:pStyle w:val="Level1Body"/>
      </w:pPr>
    </w:p>
    <w:p w:rsidR="008C1AFE" w:rsidRPr="002A04D7" w:rsidRDefault="008C1AFE" w:rsidP="00D83826">
      <w:pPr>
        <w:pStyle w:val="Level2"/>
      </w:pPr>
      <w:bookmarkStart w:id="344" w:name="_Toc27386329"/>
      <w:r w:rsidRPr="003763B4">
        <w:t xml:space="preserve">PROPOSAL </w:t>
      </w:r>
      <w:r w:rsidR="001416E1" w:rsidRPr="003763B4">
        <w:t>SUBMISSION</w:t>
      </w:r>
      <w:bookmarkEnd w:id="344"/>
    </w:p>
    <w:p w:rsidR="008C1AFE" w:rsidRPr="00514090" w:rsidRDefault="008C1AFE" w:rsidP="002B2CFA">
      <w:pPr>
        <w:pStyle w:val="Level2Body"/>
      </w:pPr>
    </w:p>
    <w:p w:rsidR="008C1AFE" w:rsidRPr="006F5B27" w:rsidRDefault="008C1AFE" w:rsidP="006F5B27">
      <w:pPr>
        <w:pStyle w:val="Level3"/>
        <w:rPr>
          <w:b/>
          <w:bCs/>
        </w:rPr>
      </w:pPr>
      <w:r w:rsidRPr="006F5B27">
        <w:rPr>
          <w:b/>
          <w:bCs/>
        </w:rPr>
        <w:t xml:space="preserve">REQUEST FOR PROPOSAL FORM </w:t>
      </w:r>
    </w:p>
    <w:p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rsidR="008C1AFE" w:rsidRPr="002B2CFA" w:rsidRDefault="008C1AFE" w:rsidP="002B2CFA">
      <w:pPr>
        <w:pStyle w:val="Level3Body"/>
      </w:pPr>
    </w:p>
    <w:p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Sealed proposals must be received in the </w:t>
      </w:r>
      <w:r w:rsidR="00283859">
        <w:rPr>
          <w:rFonts w:cs="Arial"/>
          <w:szCs w:val="18"/>
        </w:rPr>
        <w:t>Board of Parole</w:t>
      </w:r>
      <w:r>
        <w:rPr>
          <w:rFonts w:cs="Arial"/>
          <w:szCs w:val="18"/>
        </w:rPr>
        <w:t xml:space="preserve"> by the date and time of the proposal opening per the Schedule of Events.  No late proposals will be accepted.  No electronic, e-mail, fax, voice, or telephone proposals will be accepted.</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rsidR="00253F71" w:rsidRPr="003763B4" w:rsidRDefault="00253F71" w:rsidP="00C415F7">
      <w:pPr>
        <w:pStyle w:val="Level3Body"/>
        <w:rPr>
          <w:rFonts w:cs="Arial"/>
          <w:szCs w:val="18"/>
        </w:rPr>
      </w:pPr>
    </w:p>
    <w:p w:rsidR="00C415F7" w:rsidRPr="003763B4" w:rsidRDefault="00C415F7" w:rsidP="00C415F7">
      <w:pPr>
        <w:pStyle w:val="Level3Body"/>
        <w:rPr>
          <w:rFonts w:cs="Arial"/>
          <w:szCs w:val="18"/>
        </w:rPr>
      </w:pPr>
    </w:p>
    <w:p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rsidR="006553DA" w:rsidRPr="002B2CFA" w:rsidRDefault="005F4C5C" w:rsidP="002B2CFA">
      <w:pPr>
        <w:pStyle w:val="Level3Body"/>
      </w:pPr>
      <w:r w:rsidRPr="002B2CFA">
        <w:t xml:space="preserve"> </w:t>
      </w:r>
    </w:p>
    <w:p w:rsidR="008C1AFE" w:rsidRPr="00D83826" w:rsidRDefault="008C1AFE" w:rsidP="002B2CFA">
      <w:pPr>
        <w:pStyle w:val="Level3"/>
        <w:rPr>
          <w:b/>
          <w:bCs/>
        </w:rPr>
      </w:pPr>
      <w:r w:rsidRPr="00D83826">
        <w:rPr>
          <w:b/>
          <w:bCs/>
        </w:rPr>
        <w:t>CORPORATE OVERVIEW</w:t>
      </w:r>
    </w:p>
    <w:p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FINANCIAL STATEMENTS</w:t>
      </w:r>
    </w:p>
    <w:p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rsidR="008C1AFE" w:rsidRPr="002B2CFA" w:rsidRDefault="008C1AFE" w:rsidP="002B2CFA">
      <w:pPr>
        <w:pStyle w:val="Level4Body"/>
      </w:pPr>
    </w:p>
    <w:p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B2CFA">
      <w:pPr>
        <w:pStyle w:val="Level4Body"/>
      </w:pPr>
    </w:p>
    <w:p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B2CFA">
      <w:pPr>
        <w:pStyle w:val="Level4Body"/>
      </w:pPr>
    </w:p>
    <w:p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F756D6">
      <w:pPr>
        <w:pStyle w:val="Level4"/>
        <w:rPr>
          <w:rFonts w:cs="Arial"/>
          <w:b/>
          <w:szCs w:val="18"/>
        </w:rPr>
      </w:pPr>
      <w:r w:rsidRPr="003763B4">
        <w:rPr>
          <w:rFonts w:cs="Arial"/>
          <w:b/>
          <w:szCs w:val="18"/>
        </w:rPr>
        <w:t>CHANGE OF OWNERSHIP</w:t>
      </w:r>
    </w:p>
    <w:p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OFFICE LOCATION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RELATIONSHIPS WITH THE STATE</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45" w:name="OLE_LINK1"/>
      <w:r w:rsidR="00283859">
        <w:rPr>
          <w:rFonts w:cs="Arial"/>
          <w:szCs w:val="18"/>
        </w:rPr>
        <w:t>two</w:t>
      </w:r>
      <w:r w:rsidR="00354943" w:rsidRPr="003763B4">
        <w:rPr>
          <w:rFonts w:cs="Arial"/>
          <w:szCs w:val="18"/>
        </w:rPr>
        <w:t xml:space="preserve"> </w:t>
      </w:r>
      <w:r w:rsidR="003D1CCC" w:rsidRPr="003763B4">
        <w:rPr>
          <w:rFonts w:cs="Arial"/>
          <w:szCs w:val="18"/>
        </w:rPr>
        <w:t>(</w:t>
      </w:r>
      <w:r w:rsidR="00283859">
        <w:rPr>
          <w:rFonts w:cs="Arial"/>
          <w:szCs w:val="18"/>
        </w:rPr>
        <w:t>2</w:t>
      </w:r>
      <w:r w:rsidR="003D1CCC" w:rsidRPr="003763B4">
        <w:rPr>
          <w:rFonts w:cs="Arial"/>
          <w:szCs w:val="18"/>
        </w:rPr>
        <w:t>)</w:t>
      </w:r>
      <w:bookmarkEnd w:id="345"/>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rsidR="008C1AFE" w:rsidRPr="003763B4" w:rsidRDefault="008C1AFE" w:rsidP="006E1142">
      <w:pPr>
        <w:pStyle w:val="Level4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283859">
        <w:rPr>
          <w:rFonts w:cs="Arial"/>
          <w:szCs w:val="18"/>
        </w:rPr>
        <w:t>twelve</w:t>
      </w:r>
      <w:r w:rsidR="003D1CCC" w:rsidRPr="003763B4">
        <w:rPr>
          <w:rFonts w:cs="Arial"/>
          <w:szCs w:val="18"/>
        </w:rPr>
        <w:t xml:space="preserve"> </w:t>
      </w:r>
      <w:r w:rsidR="00283859" w:rsidRPr="003763B4">
        <w:rPr>
          <w:rFonts w:cs="Arial"/>
          <w:szCs w:val="18"/>
        </w:rPr>
        <w:t>(</w:t>
      </w:r>
      <w:r w:rsidR="00283859">
        <w:rPr>
          <w:rFonts w:cs="Arial"/>
          <w:szCs w:val="18"/>
        </w:rPr>
        <w:t>12</w:t>
      </w:r>
      <w:r w:rsidR="00283859"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CONTRACT PERFORMANCE</w:t>
      </w:r>
    </w:p>
    <w:p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283859">
        <w:rPr>
          <w:rFonts w:cs="Arial"/>
          <w:szCs w:val="18"/>
        </w:rPr>
        <w:t>two</w:t>
      </w:r>
      <w:r w:rsidR="003D1CCC" w:rsidRPr="003763B4">
        <w:rPr>
          <w:rFonts w:cs="Arial"/>
          <w:szCs w:val="18"/>
        </w:rPr>
        <w:t xml:space="preserve"> </w:t>
      </w:r>
      <w:r w:rsidR="00283859" w:rsidRPr="003763B4">
        <w:rPr>
          <w:rFonts w:cs="Arial"/>
          <w:szCs w:val="18"/>
        </w:rPr>
        <w:t>(</w:t>
      </w:r>
      <w:r w:rsidR="00283859">
        <w:rPr>
          <w:rFonts w:cs="Arial"/>
          <w:szCs w:val="18"/>
        </w:rPr>
        <w:t>2</w:t>
      </w:r>
      <w:r w:rsidR="00283859"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E1142">
      <w:pPr>
        <w:pStyle w:val="Level4Body"/>
        <w:rPr>
          <w:rFonts w:cs="Arial"/>
          <w:szCs w:val="18"/>
        </w:rPr>
      </w:pPr>
    </w:p>
    <w:p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rsidR="008C1AFE" w:rsidRPr="003763B4" w:rsidRDefault="008C1AFE" w:rsidP="006E1142">
      <w:pPr>
        <w:pStyle w:val="Level4Body"/>
        <w:rPr>
          <w:rFonts w:cs="Arial"/>
          <w:szCs w:val="18"/>
        </w:rPr>
      </w:pPr>
    </w:p>
    <w:p w:rsidR="008C1AFE" w:rsidRPr="003763B4" w:rsidRDefault="008C1AFE" w:rsidP="004D6E05">
      <w:pPr>
        <w:pStyle w:val="Level3"/>
        <w:rPr>
          <w:rFonts w:cs="Arial"/>
          <w:b/>
          <w:szCs w:val="18"/>
        </w:rPr>
      </w:pPr>
      <w:r w:rsidRPr="003763B4">
        <w:rPr>
          <w:rFonts w:cs="Arial"/>
          <w:b/>
          <w:szCs w:val="18"/>
        </w:rPr>
        <w:t xml:space="preserve">TECHNICAL APPROACH </w:t>
      </w:r>
      <w:r w:rsidR="00F53978">
        <w:rPr>
          <w:rFonts w:cs="Arial"/>
          <w:b/>
          <w:szCs w:val="18"/>
        </w:rPr>
        <w:t>(Delete Technical Approach if Cost Only)</w:t>
      </w:r>
    </w:p>
    <w:p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rsidR="00481D77" w:rsidRPr="003763B4" w:rsidRDefault="00481D77" w:rsidP="006E1142">
      <w:pPr>
        <w:pStyle w:val="Level3Body"/>
        <w:rPr>
          <w:rFonts w:cs="Arial"/>
          <w:szCs w:val="18"/>
        </w:rPr>
      </w:pPr>
    </w:p>
    <w:p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rsidR="004D6DDF" w:rsidRPr="003763B4" w:rsidRDefault="004D6DDF" w:rsidP="002A2AE4">
      <w:pPr>
        <w:pStyle w:val="Level3Body"/>
        <w:rPr>
          <w:rFonts w:cs="Arial"/>
          <w:szCs w:val="18"/>
        </w:rPr>
      </w:pPr>
    </w:p>
    <w:p w:rsidR="008C1AFE" w:rsidRDefault="00093134" w:rsidP="006F5B27">
      <w:pPr>
        <w:pStyle w:val="Level1"/>
      </w:pPr>
      <w:r>
        <w:br w:type="page"/>
      </w:r>
      <w:bookmarkStart w:id="346" w:name="_Toc27386330"/>
      <w:r w:rsidR="008C1AFE" w:rsidRPr="003763B4">
        <w:t>COST PROPOSAL REQUIREMENTS</w:t>
      </w:r>
      <w:bookmarkEnd w:id="346"/>
      <w:r w:rsidR="008C1AFE" w:rsidRPr="003763B4">
        <w:t xml:space="preserve"> </w:t>
      </w: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347" w:name="_Toc27386331"/>
      <w:r>
        <w:t>COST SHEET</w:t>
      </w:r>
      <w:bookmarkEnd w:id="347"/>
    </w:p>
    <w:p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rsidR="008C1AFE" w:rsidRPr="003763B4" w:rsidRDefault="008C1AFE" w:rsidP="006E1142">
      <w:pPr>
        <w:pStyle w:val="Level3Body"/>
        <w:rPr>
          <w:rFonts w:cs="Arial"/>
          <w:szCs w:val="18"/>
        </w:rPr>
      </w:pPr>
    </w:p>
    <w:p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rsidR="00165CBA" w:rsidRPr="003763B4" w:rsidRDefault="00165CBA" w:rsidP="00057755">
      <w:pPr>
        <w:pStyle w:val="Level2Body"/>
      </w:pPr>
    </w:p>
    <w:p w:rsidR="00165CBA" w:rsidRPr="006F5B27" w:rsidRDefault="00165CBA" w:rsidP="006F5B27">
      <w:pPr>
        <w:pStyle w:val="Level2"/>
      </w:pPr>
      <w:bookmarkStart w:id="348" w:name="_Toc27386332"/>
      <w:r w:rsidRPr="006F5B27">
        <w:t>PRICES</w:t>
      </w:r>
      <w:bookmarkEnd w:id="348"/>
    </w:p>
    <w:p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349" w:name="_Toc27386333"/>
      <w:r w:rsidR="00972534">
        <w:t>Form A</w:t>
      </w:r>
      <w:r w:rsidR="00972534">
        <w:br/>
      </w:r>
      <w:r w:rsidR="004B398A" w:rsidRPr="0049317C">
        <w:t>Bidder Contact Sheet</w:t>
      </w:r>
      <w:bookmarkEnd w:id="349"/>
    </w:p>
    <w:p w:rsidR="00321430" w:rsidRDefault="00321430" w:rsidP="00972534">
      <w:pPr>
        <w:pStyle w:val="Heading1Body"/>
      </w:pPr>
      <w:r w:rsidRPr="00D83826">
        <w:t>R</w:t>
      </w:r>
      <w:r w:rsidR="00DD1AA7" w:rsidRPr="00D83826">
        <w:t xml:space="preserve">equest for Proposal Number </w:t>
      </w:r>
      <w:r w:rsidR="00D0584E">
        <w:t>103468</w:t>
      </w:r>
      <w:r w:rsidR="007D6B62">
        <w:t>-Z6</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EC7659" w:rsidRPr="00D83826" w:rsidRDefault="00BA7A1C" w:rsidP="00AB1485">
      <w:pPr>
        <w:pStyle w:val="Heading1"/>
      </w:pPr>
      <w:r w:rsidRPr="005E235E">
        <w:br w:type="page"/>
      </w:r>
      <w:bookmarkStart w:id="350" w:name="_Toc205265377"/>
      <w:bookmarkStart w:id="351" w:name="_Toc27386334"/>
      <w:r w:rsidR="007C60DD">
        <w:t>COST SHEET</w:t>
      </w:r>
      <w:r w:rsidRPr="006F5B27">
        <w:cr/>
      </w:r>
      <w:r w:rsidR="0049317C" w:rsidRPr="0049317C">
        <w:t xml:space="preserve"> </w:t>
      </w:r>
      <w:bookmarkEnd w:id="350"/>
      <w:r w:rsidR="00EC7659" w:rsidRPr="00D83826">
        <w:t xml:space="preserve">Request for Proposal Number </w:t>
      </w:r>
      <w:r w:rsidR="00D0584E">
        <w:t>103468-Z6</w:t>
      </w:r>
      <w:bookmarkEnd w:id="351"/>
      <w:r w:rsidR="00EC7659" w:rsidRPr="00D83826">
        <w:t xml:space="preserve"> </w:t>
      </w:r>
    </w:p>
    <w:p w:rsidR="004464FC" w:rsidRDefault="00BA7A1C" w:rsidP="004464FC">
      <w:pPr>
        <w:rPr>
          <w:rFonts w:cs="Arial"/>
          <w:szCs w:val="18"/>
        </w:rPr>
      </w:pPr>
      <w:r w:rsidRPr="003763B4">
        <w:rPr>
          <w:rFonts w:cs="Arial"/>
          <w:szCs w:val="18"/>
        </w:rPr>
        <w:t xml:space="preserve"> </w:t>
      </w:r>
    </w:p>
    <w:p w:rsidR="004464FC" w:rsidRDefault="004464FC" w:rsidP="004464FC">
      <w:pPr>
        <w:rPr>
          <w:rFonts w:cs="Arial"/>
          <w:szCs w:val="18"/>
        </w:rPr>
      </w:pPr>
    </w:p>
    <w:p w:rsidR="004464FC" w:rsidRPr="00AB1485" w:rsidRDefault="004464FC" w:rsidP="004464FC">
      <w:pPr>
        <w:rPr>
          <w:rFonts w:cs="Arial"/>
          <w:sz w:val="18"/>
          <w:szCs w:val="18"/>
        </w:rPr>
      </w:pPr>
      <w:r w:rsidRPr="00AB1485">
        <w:rPr>
          <w:rFonts w:cs="Arial"/>
          <w:sz w:val="18"/>
          <w:szCs w:val="18"/>
        </w:rPr>
        <w:t>Contractor must provide the following with their bid submission:</w:t>
      </w:r>
    </w:p>
    <w:p w:rsidR="004464FC" w:rsidRPr="00AB1485" w:rsidRDefault="004464FC" w:rsidP="004464FC">
      <w:pPr>
        <w:rPr>
          <w:rFonts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Contractor’s Name and Address</w:t>
      </w:r>
    </w:p>
    <w:p w:rsidR="004464FC" w:rsidRPr="00AB1485" w:rsidRDefault="004464FC" w:rsidP="00AB1485">
      <w:pPr>
        <w:pStyle w:val="ListParagraph"/>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Location Contractor will provide service (check all that apply):</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Omaha Regional Office</w:t>
      </w:r>
      <w:r w:rsidRPr="00AB1485">
        <w:rPr>
          <w:rFonts w:cs="Arial"/>
          <w:sz w:val="18"/>
          <w:szCs w:val="18"/>
        </w:rPr>
        <w:tab/>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Lincoln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Grand Island Regional Office</w:t>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Hastings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Kearney Regional Office</w:t>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Norfolk Regional Office</w:t>
      </w:r>
    </w:p>
    <w:p w:rsidR="004464FC" w:rsidRPr="00AB1485" w:rsidRDefault="004464FC" w:rsidP="004464FC">
      <w:pPr>
        <w:spacing w:after="120"/>
        <w:ind w:left="1080"/>
        <w:rPr>
          <w:rFonts w:cs="Arial"/>
          <w:sz w:val="18"/>
          <w:szCs w:val="18"/>
        </w:rPr>
      </w:pPr>
      <w:r w:rsidRPr="00AB1485">
        <w:rPr>
          <w:rFonts w:ascii="MS Gothic" w:eastAsia="MS Gothic" w:hAnsi="MS Gothic" w:cs="MS Gothic"/>
          <w:sz w:val="18"/>
          <w:szCs w:val="18"/>
        </w:rPr>
        <w:t>☐</w:t>
      </w:r>
      <w:r w:rsidRPr="00AB1485">
        <w:rPr>
          <w:rFonts w:cs="Arial"/>
          <w:sz w:val="18"/>
          <w:szCs w:val="18"/>
        </w:rPr>
        <w:t>near North Platte Regional Office</w:t>
      </w:r>
      <w:r w:rsidRPr="00AB1485">
        <w:rPr>
          <w:rFonts w:cs="Arial"/>
          <w:sz w:val="18"/>
          <w:szCs w:val="18"/>
        </w:rPr>
        <w:tab/>
      </w:r>
      <w:r w:rsidRPr="00AB1485">
        <w:rPr>
          <w:rFonts w:cs="Arial"/>
          <w:sz w:val="18"/>
          <w:szCs w:val="18"/>
        </w:rPr>
        <w:tab/>
      </w:r>
      <w:r w:rsidRPr="00AB1485">
        <w:rPr>
          <w:rFonts w:ascii="MS Gothic" w:eastAsia="MS Gothic" w:hAnsi="MS Gothic" w:cs="MS Gothic"/>
          <w:sz w:val="18"/>
          <w:szCs w:val="18"/>
        </w:rPr>
        <w:t>☐</w:t>
      </w:r>
      <w:r w:rsidRPr="00AB1485">
        <w:rPr>
          <w:rFonts w:cs="Arial"/>
          <w:sz w:val="18"/>
          <w:szCs w:val="18"/>
        </w:rPr>
        <w:t>near Scottsbluff Regional Office</w:t>
      </w:r>
    </w:p>
    <w:p w:rsidR="004464FC" w:rsidRPr="00AB1485" w:rsidRDefault="004464FC" w:rsidP="00AB1485">
      <w:pPr>
        <w:spacing w:after="240"/>
        <w:ind w:left="720"/>
        <w:rPr>
          <w:rFonts w:cs="Arial"/>
          <w:sz w:val="18"/>
          <w:szCs w:val="18"/>
        </w:rPr>
      </w:pPr>
      <w:r w:rsidRPr="00AB1485">
        <w:rPr>
          <w:rFonts w:cs="Arial"/>
          <w:sz w:val="18"/>
          <w:szCs w:val="18"/>
        </w:rPr>
        <w:t>NOTE:  If Contractor is submitting a bid for multiple locations in a single submission and the cost per service varies depending on location; a separate pricing summary must be provided for each location that is bid.</w:t>
      </w:r>
    </w:p>
    <w:p w:rsidR="004464FC" w:rsidRPr="00AB1485" w:rsidRDefault="004464FC" w:rsidP="004464FC">
      <w:pPr>
        <w:pStyle w:val="ListParagraph"/>
        <w:numPr>
          <w:ilvl w:val="0"/>
          <w:numId w:val="53"/>
        </w:numPr>
        <w:spacing w:after="120" w:line="240" w:lineRule="auto"/>
        <w:rPr>
          <w:rFonts w:ascii="Arial" w:hAnsi="Arial" w:cs="Arial"/>
          <w:sz w:val="18"/>
          <w:szCs w:val="18"/>
        </w:rPr>
      </w:pPr>
      <w:r w:rsidRPr="00AB1485">
        <w:rPr>
          <w:rFonts w:ascii="Arial" w:hAnsi="Arial" w:cs="Arial"/>
          <w:sz w:val="18"/>
          <w:szCs w:val="18"/>
        </w:rPr>
        <w:t>Attach copies of certification for the following:</w:t>
      </w:r>
    </w:p>
    <w:p w:rsidR="004464FC" w:rsidRPr="00AB1485" w:rsidRDefault="004464FC" w:rsidP="004464FC">
      <w:pPr>
        <w:pStyle w:val="ListParagraph"/>
        <w:numPr>
          <w:ilvl w:val="1"/>
          <w:numId w:val="53"/>
        </w:numPr>
        <w:spacing w:after="120" w:line="240" w:lineRule="auto"/>
        <w:rPr>
          <w:rFonts w:ascii="Arial" w:hAnsi="Arial" w:cs="Arial"/>
          <w:sz w:val="18"/>
          <w:szCs w:val="18"/>
        </w:rPr>
      </w:pPr>
      <w:r w:rsidRPr="00AB1485">
        <w:rPr>
          <w:rFonts w:ascii="Arial" w:hAnsi="Arial" w:cs="Arial"/>
          <w:sz w:val="18"/>
          <w:szCs w:val="18"/>
        </w:rPr>
        <w:t>Insurance</w:t>
      </w:r>
    </w:p>
    <w:p w:rsidR="004464FC" w:rsidRPr="00AB1485" w:rsidRDefault="004464FC" w:rsidP="004464FC">
      <w:pPr>
        <w:pStyle w:val="ListParagraph"/>
        <w:numPr>
          <w:ilvl w:val="1"/>
          <w:numId w:val="53"/>
        </w:numPr>
        <w:spacing w:after="240" w:line="240" w:lineRule="auto"/>
        <w:rPr>
          <w:rFonts w:ascii="Arial" w:hAnsi="Arial" w:cs="Arial"/>
          <w:sz w:val="18"/>
          <w:szCs w:val="18"/>
        </w:rPr>
      </w:pPr>
      <w:r w:rsidRPr="00AB1485">
        <w:rPr>
          <w:rFonts w:ascii="Arial" w:hAnsi="Arial" w:cs="Arial"/>
          <w:sz w:val="18"/>
          <w:szCs w:val="18"/>
        </w:rPr>
        <w:t>Professional License(s)</w:t>
      </w:r>
      <w:r w:rsidR="00DF1360">
        <w:rPr>
          <w:rFonts w:ascii="Arial" w:hAnsi="Arial" w:cs="Arial"/>
          <w:sz w:val="18"/>
          <w:szCs w:val="18"/>
        </w:rPr>
        <w:t>, if any</w:t>
      </w:r>
    </w:p>
    <w:p w:rsidR="004464FC" w:rsidRPr="00AB1485" w:rsidRDefault="004464FC" w:rsidP="00DF1360">
      <w:pPr>
        <w:pStyle w:val="ListParagraph"/>
        <w:spacing w:after="240" w:line="240" w:lineRule="auto"/>
        <w:ind w:left="1440"/>
        <w:rPr>
          <w:rFonts w:ascii="Arial" w:hAnsi="Arial" w:cs="Arial"/>
          <w:sz w:val="18"/>
          <w:szCs w:val="18"/>
        </w:rPr>
      </w:pPr>
    </w:p>
    <w:p w:rsidR="004464FC" w:rsidRPr="00AB1485" w:rsidRDefault="004464FC" w:rsidP="004464FC">
      <w:pPr>
        <w:pStyle w:val="ListParagraph"/>
        <w:numPr>
          <w:ilvl w:val="0"/>
          <w:numId w:val="53"/>
        </w:numPr>
        <w:spacing w:after="240" w:line="240" w:lineRule="auto"/>
        <w:rPr>
          <w:rFonts w:ascii="Arial" w:hAnsi="Arial" w:cs="Arial"/>
          <w:sz w:val="18"/>
          <w:szCs w:val="18"/>
        </w:rPr>
      </w:pPr>
      <w:r w:rsidRPr="00AB1485">
        <w:rPr>
          <w:rFonts w:ascii="Arial" w:hAnsi="Arial" w:cs="Arial"/>
          <w:sz w:val="18"/>
          <w:szCs w:val="18"/>
        </w:rPr>
        <w:t>Three (3) Professional References</w:t>
      </w:r>
    </w:p>
    <w:p w:rsidR="004464FC" w:rsidRPr="00AB1485" w:rsidRDefault="004464FC" w:rsidP="00AB1485">
      <w:pPr>
        <w:pStyle w:val="ListParagraph"/>
        <w:spacing w:after="240" w:line="240" w:lineRule="auto"/>
        <w:rPr>
          <w:rFonts w:ascii="Arial" w:hAnsi="Arial" w:cs="Arial"/>
          <w:sz w:val="18"/>
          <w:szCs w:val="18"/>
        </w:rPr>
      </w:pPr>
    </w:p>
    <w:p w:rsidR="004464FC" w:rsidRPr="00AB1485" w:rsidRDefault="004464FC" w:rsidP="004464FC">
      <w:pPr>
        <w:pStyle w:val="ListParagraph"/>
        <w:numPr>
          <w:ilvl w:val="0"/>
          <w:numId w:val="53"/>
        </w:numPr>
        <w:spacing w:after="120" w:line="240" w:lineRule="auto"/>
        <w:rPr>
          <w:rFonts w:ascii="Arial" w:hAnsi="Arial" w:cs="Arial"/>
          <w:sz w:val="18"/>
          <w:szCs w:val="18"/>
        </w:rPr>
      </w:pPr>
      <w:r w:rsidRPr="00AB1485">
        <w:rPr>
          <w:rFonts w:ascii="Arial" w:hAnsi="Arial" w:cs="Arial"/>
          <w:sz w:val="18"/>
          <w:szCs w:val="18"/>
        </w:rPr>
        <w:t>Services to be Provided and Cost (if not bidding the service, state “n/a/”)</w:t>
      </w:r>
    </w:p>
    <w:p w:rsidR="004464FC" w:rsidRPr="00AB1485" w:rsidRDefault="004464FC" w:rsidP="00AB1485">
      <w:pPr>
        <w:pStyle w:val="ListParagraph"/>
        <w:rPr>
          <w:rFonts w:ascii="Arial" w:hAnsi="Arial" w:cs="Arial"/>
          <w:sz w:val="18"/>
          <w:szCs w:val="18"/>
        </w:rPr>
      </w:pPr>
    </w:p>
    <w:p w:rsidR="004464FC" w:rsidRPr="00AB1485" w:rsidRDefault="004464FC" w:rsidP="00AB1485">
      <w:pPr>
        <w:pStyle w:val="ListParagraph"/>
        <w:spacing w:after="120" w:line="240" w:lineRule="auto"/>
        <w:rPr>
          <w:rFonts w:ascii="Arial" w:hAnsi="Arial" w:cs="Arial"/>
          <w:sz w:val="18"/>
          <w:szCs w:val="18"/>
        </w:rPr>
      </w:pPr>
    </w:p>
    <w:p w:rsidR="004464FC" w:rsidRPr="00AB1485" w:rsidRDefault="004464FC" w:rsidP="004464FC">
      <w:pPr>
        <w:spacing w:after="120"/>
        <w:ind w:left="1080"/>
        <w:rPr>
          <w:rFonts w:cs="Arial"/>
          <w:b/>
          <w:sz w:val="18"/>
          <w:szCs w:val="18"/>
          <w:u w:val="single"/>
        </w:rPr>
      </w:pPr>
      <w:r w:rsidRPr="00AB1485">
        <w:rPr>
          <w:rFonts w:cs="Arial"/>
          <w:b/>
          <w:sz w:val="18"/>
          <w:szCs w:val="18"/>
          <w:u w:val="single"/>
        </w:rPr>
        <w:t>GROUP / CLASS</w:t>
      </w:r>
      <w:r w:rsidRPr="00AB1485">
        <w:rPr>
          <w:rFonts w:cs="Arial"/>
          <w:b/>
          <w:sz w:val="18"/>
          <w:szCs w:val="18"/>
          <w:u w:val="single"/>
        </w:rPr>
        <w:tab/>
      </w:r>
      <w:r w:rsidRPr="00AB1485">
        <w:rPr>
          <w:rFonts w:cs="Arial"/>
          <w:b/>
          <w:sz w:val="18"/>
          <w:szCs w:val="18"/>
          <w:u w:val="single"/>
        </w:rPr>
        <w:tab/>
      </w:r>
      <w:r w:rsidRPr="00AB1485">
        <w:rPr>
          <w:rFonts w:cs="Arial"/>
          <w:b/>
          <w:sz w:val="18"/>
          <w:szCs w:val="18"/>
          <w:u w:val="single"/>
        </w:rPr>
        <w:tab/>
      </w:r>
      <w:r w:rsidRPr="00AB1485">
        <w:rPr>
          <w:rFonts w:cs="Arial"/>
          <w:b/>
          <w:sz w:val="18"/>
          <w:szCs w:val="18"/>
          <w:u w:val="single"/>
        </w:rPr>
        <w:tab/>
      </w:r>
      <w:r>
        <w:rPr>
          <w:rFonts w:cs="Arial"/>
          <w:b/>
          <w:sz w:val="18"/>
          <w:szCs w:val="18"/>
          <w:u w:val="single"/>
        </w:rPr>
        <w:tab/>
      </w:r>
      <w:r>
        <w:rPr>
          <w:rFonts w:cs="Arial"/>
          <w:b/>
          <w:sz w:val="18"/>
          <w:szCs w:val="18"/>
          <w:u w:val="single"/>
        </w:rPr>
        <w:tab/>
      </w:r>
      <w:r w:rsidRPr="00AB1485">
        <w:rPr>
          <w:rFonts w:cs="Arial"/>
          <w:b/>
          <w:sz w:val="18"/>
          <w:szCs w:val="18"/>
          <w:u w:val="single"/>
        </w:rPr>
        <w:t>COST PER GROUP/CLASS</w:t>
      </w:r>
    </w:p>
    <w:p w:rsidR="004464FC" w:rsidRPr="00AB1485" w:rsidRDefault="004464FC" w:rsidP="004464FC">
      <w:pPr>
        <w:spacing w:after="120"/>
        <w:ind w:left="1080"/>
        <w:rPr>
          <w:rFonts w:cs="Arial"/>
          <w:b/>
          <w:sz w:val="18"/>
          <w:szCs w:val="18"/>
          <w:u w:val="single"/>
        </w:rPr>
      </w:pPr>
    </w:p>
    <w:p w:rsidR="004464FC" w:rsidRPr="00AB1485" w:rsidRDefault="00DF1360" w:rsidP="004464FC">
      <w:pPr>
        <w:spacing w:after="120"/>
        <w:ind w:left="1080"/>
        <w:rPr>
          <w:rFonts w:cs="Arial"/>
          <w:sz w:val="18"/>
          <w:szCs w:val="18"/>
        </w:rPr>
      </w:pPr>
      <w:r>
        <w:rPr>
          <w:rFonts w:cs="Arial"/>
          <w:sz w:val="18"/>
          <w:szCs w:val="18"/>
        </w:rPr>
        <w:t>Open CBI Group</w:t>
      </w:r>
      <w:r w:rsidR="004464FC" w:rsidRPr="00AB1485">
        <w:rPr>
          <w:rFonts w:cs="Arial"/>
          <w:sz w:val="18"/>
          <w:szCs w:val="18"/>
        </w:rPr>
        <w:tab/>
      </w:r>
      <w:r w:rsidR="004464FC" w:rsidRPr="00AB1485">
        <w:rPr>
          <w:rFonts w:cs="Arial"/>
          <w:sz w:val="18"/>
          <w:szCs w:val="18"/>
        </w:rPr>
        <w:tab/>
      </w:r>
      <w:r w:rsidR="004464FC" w:rsidRPr="00AB1485">
        <w:rPr>
          <w:rFonts w:cs="Arial"/>
          <w:sz w:val="18"/>
          <w:szCs w:val="18"/>
        </w:rPr>
        <w:tab/>
      </w:r>
      <w:r w:rsidR="004464FC" w:rsidRPr="00AB1485">
        <w:rPr>
          <w:rFonts w:cs="Arial"/>
          <w:sz w:val="18"/>
          <w:szCs w:val="18"/>
        </w:rPr>
        <w:tab/>
      </w:r>
      <w:r w:rsidR="004464FC">
        <w:rPr>
          <w:rFonts w:cs="Arial"/>
          <w:sz w:val="18"/>
          <w:szCs w:val="18"/>
        </w:rPr>
        <w:tab/>
      </w:r>
      <w:r w:rsidR="004464FC" w:rsidRPr="00AB1485">
        <w:rPr>
          <w:rFonts w:cs="Arial"/>
          <w:sz w:val="18"/>
          <w:szCs w:val="18"/>
        </w:rPr>
        <w:tab/>
      </w:r>
      <w:r w:rsidR="004464FC" w:rsidRPr="00AB1485">
        <w:rPr>
          <w:rFonts w:cs="Arial"/>
          <w:sz w:val="18"/>
          <w:szCs w:val="18"/>
          <w:u w:val="single"/>
        </w:rPr>
        <w:tab/>
      </w:r>
      <w:r w:rsidR="004464FC" w:rsidRPr="00AB1485">
        <w:rPr>
          <w:rFonts w:cs="Arial"/>
          <w:sz w:val="18"/>
          <w:szCs w:val="18"/>
          <w:u w:val="single"/>
        </w:rPr>
        <w:tab/>
      </w:r>
      <w:r w:rsidR="004464FC" w:rsidRPr="00AB1485">
        <w:rPr>
          <w:rFonts w:cs="Arial"/>
          <w:sz w:val="18"/>
          <w:szCs w:val="18"/>
          <w:u w:val="single"/>
        </w:rPr>
        <w:tab/>
      </w:r>
    </w:p>
    <w:p w:rsidR="004464FC" w:rsidRPr="00AB1485" w:rsidRDefault="004464FC" w:rsidP="004464FC">
      <w:pPr>
        <w:spacing w:after="120"/>
        <w:ind w:left="1080"/>
        <w:rPr>
          <w:rFonts w:cs="Arial"/>
          <w:sz w:val="18"/>
          <w:szCs w:val="18"/>
        </w:rPr>
      </w:pPr>
    </w:p>
    <w:p w:rsidR="00EC7659" w:rsidRPr="000B5CA5" w:rsidRDefault="00E6158F" w:rsidP="00AB1485">
      <w:pPr>
        <w:pStyle w:val="Glossary"/>
        <w:keepNext/>
        <w:keepLines/>
      </w:pPr>
      <w:r w:rsidRPr="00D83826">
        <w:br w:type="page"/>
      </w:r>
      <w:r w:rsidR="00FF569D" w:rsidDel="00FF569D">
        <w:t xml:space="preserve"> </w:t>
      </w:r>
      <w:r w:rsidR="00FF569D">
        <w:t xml:space="preserve"> REQUEST FOR PROPOSAL FOR CONTRACTUAL SERVICES FORM</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3F1932"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ED5C59" w:rsidRPr="0097406E" w:rsidRDefault="00ED5C59"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ED5C59" w:rsidRPr="0097406E" w:rsidRDefault="00ED5C59" w:rsidP="0079309E">
                              <w:pPr>
                                <w:keepNext/>
                                <w:keepLines/>
                                <w:rPr>
                                  <w:szCs w:val="18"/>
                                </w:rPr>
                              </w:pPr>
                            </w:p>
                            <w:p w:rsidR="00ED5C59" w:rsidRPr="0097406E" w:rsidRDefault="00ED5C59"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ED5C59" w:rsidRDefault="00ED5C59"/>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ED5C59" w:rsidRDefault="00ED5C59">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ED5C59" w:rsidRPr="0097406E" w:rsidRDefault="00ED5C59"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ED5C59" w:rsidRPr="0097406E" w:rsidRDefault="00ED5C59" w:rsidP="0079309E">
                        <w:pPr>
                          <w:keepNext/>
                          <w:keepLines/>
                          <w:rPr>
                            <w:szCs w:val="18"/>
                          </w:rPr>
                        </w:pPr>
                      </w:p>
                      <w:p w:rsidR="00ED5C59" w:rsidRPr="0097406E" w:rsidRDefault="00ED5C59"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ED5C59" w:rsidRDefault="00ED5C5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ED5C59" w:rsidRDefault="00ED5C59">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3F1932"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ED5C59" w:rsidRDefault="00ED5C59"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ED5C59" w:rsidRDefault="00ED5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ED5C59" w:rsidRDefault="00ED5C59"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ED5C59" w:rsidRDefault="00ED5C59"/>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12" w:rsidRDefault="009A7512">
      <w:r>
        <w:separator/>
      </w:r>
    </w:p>
    <w:p w:rsidR="009A7512" w:rsidRDefault="009A7512"/>
  </w:endnote>
  <w:endnote w:type="continuationSeparator" w:id="0">
    <w:p w:rsidR="009A7512" w:rsidRDefault="009A7512">
      <w:r>
        <w:continuationSeparator/>
      </w:r>
    </w:p>
    <w:p w:rsidR="009A7512" w:rsidRDefault="009A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Pr="002D1F6B" w:rsidRDefault="00ED5C5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Pr="00972534" w:rsidRDefault="00ED5C59">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C4B98">
      <w:rPr>
        <w:b/>
        <w:noProof/>
        <w:sz w:val="18"/>
        <w:szCs w:val="18"/>
      </w:rPr>
      <w:t>iii</w:t>
    </w:r>
    <w:r w:rsidRPr="00972534">
      <w:rPr>
        <w:b/>
        <w:sz w:val="18"/>
        <w:szCs w:val="18"/>
      </w:rPr>
      <w:fldChar w:fldCharType="end"/>
    </w:r>
  </w:p>
  <w:p w:rsidR="00ED5C59" w:rsidRPr="003D23EB" w:rsidRDefault="00ED5C59" w:rsidP="00DD5A66">
    <w:pPr>
      <w:jc w:val="right"/>
      <w:rPr>
        <w:sz w:val="18"/>
        <w:szCs w:val="18"/>
      </w:rPr>
    </w:pPr>
    <w:r>
      <w:rPr>
        <w:sz w:val="18"/>
        <w:szCs w:val="18"/>
      </w:rPr>
      <w:t>RFP Boilerplate | 09/25/2017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Pr="00972534" w:rsidRDefault="00ED5C59">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C4B98">
      <w:rPr>
        <w:b/>
        <w:noProof/>
        <w:sz w:val="18"/>
        <w:szCs w:val="18"/>
      </w:rPr>
      <w:t>viii</w:t>
    </w:r>
    <w:r w:rsidRPr="00972534">
      <w:rPr>
        <w:b/>
        <w:sz w:val="18"/>
        <w:szCs w:val="18"/>
      </w:rPr>
      <w:fldChar w:fldCharType="end"/>
    </w:r>
  </w:p>
  <w:p w:rsidR="00ED5C59" w:rsidRPr="003D23EB" w:rsidRDefault="00ED5C59" w:rsidP="00DD5A66">
    <w:pPr>
      <w:jc w:val="right"/>
      <w:rPr>
        <w:sz w:val="18"/>
        <w:szCs w:val="18"/>
      </w:rPr>
    </w:pPr>
    <w:r>
      <w:rPr>
        <w:sz w:val="18"/>
        <w:szCs w:val="18"/>
      </w:rPr>
      <w:t>RFP Boilerplate | 09/25/2017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Default="00ED5C59">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rsidR="00ED5C59" w:rsidRPr="003D23EB" w:rsidRDefault="00ED5C59"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Default="00ED5C59"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ED5C59" w:rsidRPr="003D23EB" w:rsidRDefault="00ED5C59"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Default="00ED5C59"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7C4B98">
      <w:rPr>
        <w:b/>
        <w:noProof/>
        <w:sz w:val="20"/>
      </w:rPr>
      <w:t>13</w:t>
    </w:r>
    <w:r>
      <w:rPr>
        <w:b/>
        <w:sz w:val="20"/>
      </w:rPr>
      <w:fldChar w:fldCharType="end"/>
    </w:r>
    <w:r>
      <w:rPr>
        <w:b/>
        <w:sz w:val="20"/>
      </w:rPr>
      <w:t xml:space="preserve"> </w:t>
    </w:r>
    <w:r w:rsidRPr="003D23EB">
      <w:rPr>
        <w:sz w:val="18"/>
        <w:szCs w:val="18"/>
      </w:rPr>
      <w:t xml:space="preserve"> </w:t>
    </w:r>
  </w:p>
  <w:p w:rsidR="00ED5C59" w:rsidRPr="003D23EB" w:rsidRDefault="00ED5C59" w:rsidP="00DD5A66">
    <w:pPr>
      <w:jc w:val="right"/>
      <w:rPr>
        <w:sz w:val="18"/>
        <w:szCs w:val="18"/>
      </w:rPr>
    </w:pPr>
    <w:r>
      <w:rPr>
        <w:sz w:val="18"/>
        <w:szCs w:val="18"/>
      </w:rPr>
      <w:t xml:space="preserve">RFP </w:t>
    </w:r>
    <w:r w:rsidR="00C52BEC">
      <w:rPr>
        <w:sz w:val="18"/>
        <w:szCs w:val="18"/>
      </w:rPr>
      <w:t>OPEN CBI 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12" w:rsidRDefault="009A7512">
      <w:r>
        <w:separator/>
      </w:r>
    </w:p>
    <w:p w:rsidR="009A7512" w:rsidRDefault="009A7512"/>
  </w:footnote>
  <w:footnote w:type="continuationSeparator" w:id="0">
    <w:p w:rsidR="009A7512" w:rsidRDefault="009A7512">
      <w:r>
        <w:continuationSeparator/>
      </w:r>
    </w:p>
    <w:p w:rsidR="009A7512" w:rsidRDefault="009A75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59" w:rsidRDefault="00ED5C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E0C6E6F"/>
    <w:multiLevelType w:val="hybridMultilevel"/>
    <w:tmpl w:val="FC028EE8"/>
    <w:lvl w:ilvl="0" w:tplc="6998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168440D0">
      <w:start w:val="1"/>
      <w:numFmt w:val="bullet"/>
      <w:lvlText w:val=""/>
      <w:lvlJc w:val="left"/>
      <w:pPr>
        <w:tabs>
          <w:tab w:val="num" w:pos="3240"/>
        </w:tabs>
        <w:ind w:left="3240" w:hanging="360"/>
      </w:pPr>
      <w:rPr>
        <w:rFonts w:ascii="Symbol" w:hAnsi="Symbol" w:hint="default"/>
      </w:rPr>
    </w:lvl>
    <w:lvl w:ilvl="1" w:tplc="DDE8A506" w:tentative="1">
      <w:start w:val="1"/>
      <w:numFmt w:val="bullet"/>
      <w:lvlText w:val="o"/>
      <w:lvlJc w:val="left"/>
      <w:pPr>
        <w:tabs>
          <w:tab w:val="num" w:pos="4320"/>
        </w:tabs>
        <w:ind w:left="4320" w:hanging="360"/>
      </w:pPr>
      <w:rPr>
        <w:rFonts w:ascii="Courier New" w:hAnsi="Courier New" w:hint="default"/>
      </w:rPr>
    </w:lvl>
    <w:lvl w:ilvl="2" w:tplc="7806FEE0">
      <w:start w:val="1"/>
      <w:numFmt w:val="bullet"/>
      <w:lvlText w:val=""/>
      <w:lvlJc w:val="left"/>
      <w:pPr>
        <w:tabs>
          <w:tab w:val="num" w:pos="5040"/>
        </w:tabs>
        <w:ind w:left="5040" w:hanging="360"/>
      </w:pPr>
      <w:rPr>
        <w:rFonts w:ascii="Wingdings" w:hAnsi="Wingdings" w:hint="default"/>
      </w:rPr>
    </w:lvl>
    <w:lvl w:ilvl="3" w:tplc="79B45E06" w:tentative="1">
      <w:start w:val="1"/>
      <w:numFmt w:val="bullet"/>
      <w:lvlText w:val=""/>
      <w:lvlJc w:val="left"/>
      <w:pPr>
        <w:tabs>
          <w:tab w:val="num" w:pos="5760"/>
        </w:tabs>
        <w:ind w:left="5760" w:hanging="360"/>
      </w:pPr>
      <w:rPr>
        <w:rFonts w:ascii="Symbol" w:hAnsi="Symbol" w:hint="default"/>
      </w:rPr>
    </w:lvl>
    <w:lvl w:ilvl="4" w:tplc="70C0127E" w:tentative="1">
      <w:start w:val="1"/>
      <w:numFmt w:val="bullet"/>
      <w:lvlText w:val="o"/>
      <w:lvlJc w:val="left"/>
      <w:pPr>
        <w:tabs>
          <w:tab w:val="num" w:pos="6480"/>
        </w:tabs>
        <w:ind w:left="6480" w:hanging="360"/>
      </w:pPr>
      <w:rPr>
        <w:rFonts w:ascii="Courier New" w:hAnsi="Courier New" w:hint="default"/>
      </w:rPr>
    </w:lvl>
    <w:lvl w:ilvl="5" w:tplc="D83E465C" w:tentative="1">
      <w:start w:val="1"/>
      <w:numFmt w:val="bullet"/>
      <w:lvlText w:val=""/>
      <w:lvlJc w:val="left"/>
      <w:pPr>
        <w:tabs>
          <w:tab w:val="num" w:pos="7200"/>
        </w:tabs>
        <w:ind w:left="7200" w:hanging="360"/>
      </w:pPr>
      <w:rPr>
        <w:rFonts w:ascii="Wingdings" w:hAnsi="Wingdings" w:hint="default"/>
      </w:rPr>
    </w:lvl>
    <w:lvl w:ilvl="6" w:tplc="BD202AC4" w:tentative="1">
      <w:start w:val="1"/>
      <w:numFmt w:val="bullet"/>
      <w:lvlText w:val=""/>
      <w:lvlJc w:val="left"/>
      <w:pPr>
        <w:tabs>
          <w:tab w:val="num" w:pos="7920"/>
        </w:tabs>
        <w:ind w:left="7920" w:hanging="360"/>
      </w:pPr>
      <w:rPr>
        <w:rFonts w:ascii="Symbol" w:hAnsi="Symbol" w:hint="default"/>
      </w:rPr>
    </w:lvl>
    <w:lvl w:ilvl="7" w:tplc="02BEAFF6" w:tentative="1">
      <w:start w:val="1"/>
      <w:numFmt w:val="bullet"/>
      <w:lvlText w:val="o"/>
      <w:lvlJc w:val="left"/>
      <w:pPr>
        <w:tabs>
          <w:tab w:val="num" w:pos="8640"/>
        </w:tabs>
        <w:ind w:left="8640" w:hanging="360"/>
      </w:pPr>
      <w:rPr>
        <w:rFonts w:ascii="Courier New" w:hAnsi="Courier New" w:hint="default"/>
      </w:rPr>
    </w:lvl>
    <w:lvl w:ilvl="8" w:tplc="053E654A"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D83054EC">
      <w:start w:val="1"/>
      <w:numFmt w:val="decimal"/>
      <w:lvlText w:val="%1."/>
      <w:lvlJc w:val="left"/>
      <w:pPr>
        <w:tabs>
          <w:tab w:val="num" w:pos="490"/>
        </w:tabs>
        <w:ind w:left="490" w:hanging="360"/>
      </w:pPr>
    </w:lvl>
    <w:lvl w:ilvl="1" w:tplc="79E26F12" w:tentative="1">
      <w:start w:val="1"/>
      <w:numFmt w:val="lowerLetter"/>
      <w:lvlText w:val="%2."/>
      <w:lvlJc w:val="left"/>
      <w:pPr>
        <w:tabs>
          <w:tab w:val="num" w:pos="1210"/>
        </w:tabs>
        <w:ind w:left="1210" w:hanging="360"/>
      </w:pPr>
    </w:lvl>
    <w:lvl w:ilvl="2" w:tplc="6824884C" w:tentative="1">
      <w:start w:val="1"/>
      <w:numFmt w:val="lowerRoman"/>
      <w:lvlText w:val="%3."/>
      <w:lvlJc w:val="right"/>
      <w:pPr>
        <w:tabs>
          <w:tab w:val="num" w:pos="1930"/>
        </w:tabs>
        <w:ind w:left="1930" w:hanging="180"/>
      </w:pPr>
    </w:lvl>
    <w:lvl w:ilvl="3" w:tplc="3BE66776" w:tentative="1">
      <w:start w:val="1"/>
      <w:numFmt w:val="decimal"/>
      <w:lvlText w:val="%4."/>
      <w:lvlJc w:val="left"/>
      <w:pPr>
        <w:tabs>
          <w:tab w:val="num" w:pos="2650"/>
        </w:tabs>
        <w:ind w:left="2650" w:hanging="360"/>
      </w:pPr>
    </w:lvl>
    <w:lvl w:ilvl="4" w:tplc="86F83BE0" w:tentative="1">
      <w:start w:val="1"/>
      <w:numFmt w:val="lowerLetter"/>
      <w:lvlText w:val="%5."/>
      <w:lvlJc w:val="left"/>
      <w:pPr>
        <w:tabs>
          <w:tab w:val="num" w:pos="3370"/>
        </w:tabs>
        <w:ind w:left="3370" w:hanging="360"/>
      </w:pPr>
    </w:lvl>
    <w:lvl w:ilvl="5" w:tplc="4FA83E8C" w:tentative="1">
      <w:start w:val="1"/>
      <w:numFmt w:val="lowerRoman"/>
      <w:lvlText w:val="%6."/>
      <w:lvlJc w:val="right"/>
      <w:pPr>
        <w:tabs>
          <w:tab w:val="num" w:pos="4090"/>
        </w:tabs>
        <w:ind w:left="4090" w:hanging="180"/>
      </w:pPr>
    </w:lvl>
    <w:lvl w:ilvl="6" w:tplc="CF9078F8" w:tentative="1">
      <w:start w:val="1"/>
      <w:numFmt w:val="decimal"/>
      <w:lvlText w:val="%7."/>
      <w:lvlJc w:val="left"/>
      <w:pPr>
        <w:tabs>
          <w:tab w:val="num" w:pos="4810"/>
        </w:tabs>
        <w:ind w:left="4810" w:hanging="360"/>
      </w:pPr>
    </w:lvl>
    <w:lvl w:ilvl="7" w:tplc="3F18C710" w:tentative="1">
      <w:start w:val="1"/>
      <w:numFmt w:val="lowerLetter"/>
      <w:lvlText w:val="%8."/>
      <w:lvlJc w:val="left"/>
      <w:pPr>
        <w:tabs>
          <w:tab w:val="num" w:pos="5530"/>
        </w:tabs>
        <w:ind w:left="5530" w:hanging="360"/>
      </w:pPr>
    </w:lvl>
    <w:lvl w:ilvl="8" w:tplc="6B6EF2E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EFEA75AC">
      <w:start w:val="1"/>
      <w:numFmt w:val="bullet"/>
      <w:lvlText w:val=""/>
      <w:lvlJc w:val="left"/>
      <w:pPr>
        <w:tabs>
          <w:tab w:val="num" w:pos="3240"/>
        </w:tabs>
        <w:ind w:left="3240" w:hanging="360"/>
      </w:pPr>
      <w:rPr>
        <w:rFonts w:ascii="Symbol" w:hAnsi="Symbol" w:hint="default"/>
      </w:rPr>
    </w:lvl>
    <w:lvl w:ilvl="1" w:tplc="AD6CA794" w:tentative="1">
      <w:start w:val="1"/>
      <w:numFmt w:val="bullet"/>
      <w:lvlText w:val="o"/>
      <w:lvlJc w:val="left"/>
      <w:pPr>
        <w:tabs>
          <w:tab w:val="num" w:pos="4320"/>
        </w:tabs>
        <w:ind w:left="4320" w:hanging="360"/>
      </w:pPr>
      <w:rPr>
        <w:rFonts w:ascii="Courier New" w:hAnsi="Courier New" w:hint="default"/>
      </w:rPr>
    </w:lvl>
    <w:lvl w:ilvl="2" w:tplc="59BE3792">
      <w:start w:val="1"/>
      <w:numFmt w:val="bullet"/>
      <w:lvlText w:val=""/>
      <w:lvlJc w:val="left"/>
      <w:pPr>
        <w:tabs>
          <w:tab w:val="num" w:pos="5040"/>
        </w:tabs>
        <w:ind w:left="5040" w:hanging="360"/>
      </w:pPr>
      <w:rPr>
        <w:rFonts w:ascii="Wingdings" w:hAnsi="Wingdings" w:hint="default"/>
      </w:rPr>
    </w:lvl>
    <w:lvl w:ilvl="3" w:tplc="269472FC" w:tentative="1">
      <w:start w:val="1"/>
      <w:numFmt w:val="bullet"/>
      <w:lvlText w:val=""/>
      <w:lvlJc w:val="left"/>
      <w:pPr>
        <w:tabs>
          <w:tab w:val="num" w:pos="5760"/>
        </w:tabs>
        <w:ind w:left="5760" w:hanging="360"/>
      </w:pPr>
      <w:rPr>
        <w:rFonts w:ascii="Symbol" w:hAnsi="Symbol" w:hint="default"/>
      </w:rPr>
    </w:lvl>
    <w:lvl w:ilvl="4" w:tplc="D2709B3A" w:tentative="1">
      <w:start w:val="1"/>
      <w:numFmt w:val="bullet"/>
      <w:lvlText w:val="o"/>
      <w:lvlJc w:val="left"/>
      <w:pPr>
        <w:tabs>
          <w:tab w:val="num" w:pos="6480"/>
        </w:tabs>
        <w:ind w:left="6480" w:hanging="360"/>
      </w:pPr>
      <w:rPr>
        <w:rFonts w:ascii="Courier New" w:hAnsi="Courier New" w:hint="default"/>
      </w:rPr>
    </w:lvl>
    <w:lvl w:ilvl="5" w:tplc="697AD3D6" w:tentative="1">
      <w:start w:val="1"/>
      <w:numFmt w:val="bullet"/>
      <w:lvlText w:val=""/>
      <w:lvlJc w:val="left"/>
      <w:pPr>
        <w:tabs>
          <w:tab w:val="num" w:pos="7200"/>
        </w:tabs>
        <w:ind w:left="7200" w:hanging="360"/>
      </w:pPr>
      <w:rPr>
        <w:rFonts w:ascii="Wingdings" w:hAnsi="Wingdings" w:hint="default"/>
      </w:rPr>
    </w:lvl>
    <w:lvl w:ilvl="6" w:tplc="34D8ABFA" w:tentative="1">
      <w:start w:val="1"/>
      <w:numFmt w:val="bullet"/>
      <w:lvlText w:val=""/>
      <w:lvlJc w:val="left"/>
      <w:pPr>
        <w:tabs>
          <w:tab w:val="num" w:pos="7920"/>
        </w:tabs>
        <w:ind w:left="7920" w:hanging="360"/>
      </w:pPr>
      <w:rPr>
        <w:rFonts w:ascii="Symbol" w:hAnsi="Symbol" w:hint="default"/>
      </w:rPr>
    </w:lvl>
    <w:lvl w:ilvl="7" w:tplc="2EC23574" w:tentative="1">
      <w:start w:val="1"/>
      <w:numFmt w:val="bullet"/>
      <w:lvlText w:val="o"/>
      <w:lvlJc w:val="left"/>
      <w:pPr>
        <w:tabs>
          <w:tab w:val="num" w:pos="8640"/>
        </w:tabs>
        <w:ind w:left="8640" w:hanging="360"/>
      </w:pPr>
      <w:rPr>
        <w:rFonts w:ascii="Courier New" w:hAnsi="Courier New" w:hint="default"/>
      </w:rPr>
    </w:lvl>
    <w:lvl w:ilvl="8" w:tplc="F124B2F6"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404998"/>
    <w:multiLevelType w:val="hybridMultilevel"/>
    <w:tmpl w:val="BE00C1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3"/>
  </w:num>
  <w:num w:numId="5">
    <w:abstractNumId w:val="15"/>
  </w:num>
  <w:num w:numId="6">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8"/>
  </w:num>
  <w:num w:numId="20">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18"/>
    <w:lvlOverride w:ilvl="0">
      <w:startOverride w:val="500"/>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6"/>
    </w:lvlOverride>
  </w:num>
  <w:num w:numId="4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4DD1"/>
    <w:rsid w:val="0002627A"/>
    <w:rsid w:val="0002713C"/>
    <w:rsid w:val="00031433"/>
    <w:rsid w:val="00032E08"/>
    <w:rsid w:val="0003369B"/>
    <w:rsid w:val="00036703"/>
    <w:rsid w:val="00036854"/>
    <w:rsid w:val="000368BD"/>
    <w:rsid w:val="00040363"/>
    <w:rsid w:val="00040F93"/>
    <w:rsid w:val="00040FFA"/>
    <w:rsid w:val="00045716"/>
    <w:rsid w:val="00046926"/>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2D47"/>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BB7"/>
    <w:rsid w:val="000F23D8"/>
    <w:rsid w:val="000F2CDB"/>
    <w:rsid w:val="000F670D"/>
    <w:rsid w:val="0010058F"/>
    <w:rsid w:val="00100870"/>
    <w:rsid w:val="00105902"/>
    <w:rsid w:val="001067E8"/>
    <w:rsid w:val="0011236B"/>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383"/>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085D"/>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90FB5"/>
    <w:rsid w:val="00193BC2"/>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4E5"/>
    <w:rsid w:val="001E7861"/>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71E7"/>
    <w:rsid w:val="00270E1F"/>
    <w:rsid w:val="00273C18"/>
    <w:rsid w:val="002755AA"/>
    <w:rsid w:val="00276E64"/>
    <w:rsid w:val="00280765"/>
    <w:rsid w:val="00281966"/>
    <w:rsid w:val="00283859"/>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616D"/>
    <w:rsid w:val="002B6226"/>
    <w:rsid w:val="002C2E20"/>
    <w:rsid w:val="002C3609"/>
    <w:rsid w:val="002C3E83"/>
    <w:rsid w:val="002C415E"/>
    <w:rsid w:val="002C556F"/>
    <w:rsid w:val="002C69E6"/>
    <w:rsid w:val="002D09E5"/>
    <w:rsid w:val="002D1F5F"/>
    <w:rsid w:val="002D1F6B"/>
    <w:rsid w:val="002D4C26"/>
    <w:rsid w:val="002D5034"/>
    <w:rsid w:val="002D7938"/>
    <w:rsid w:val="002E031F"/>
    <w:rsid w:val="002E059D"/>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1932"/>
    <w:rsid w:val="003F38F3"/>
    <w:rsid w:val="003F49F0"/>
    <w:rsid w:val="003F73DF"/>
    <w:rsid w:val="004006A0"/>
    <w:rsid w:val="00401537"/>
    <w:rsid w:val="00401756"/>
    <w:rsid w:val="00403753"/>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4FC"/>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2DAE"/>
    <w:rsid w:val="00484090"/>
    <w:rsid w:val="00484A87"/>
    <w:rsid w:val="00485691"/>
    <w:rsid w:val="004857C5"/>
    <w:rsid w:val="004868B8"/>
    <w:rsid w:val="004873A8"/>
    <w:rsid w:val="00487715"/>
    <w:rsid w:val="00491633"/>
    <w:rsid w:val="004921A0"/>
    <w:rsid w:val="00492E1B"/>
    <w:rsid w:val="0049317C"/>
    <w:rsid w:val="0049469E"/>
    <w:rsid w:val="00495AE5"/>
    <w:rsid w:val="00495CB2"/>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AA"/>
    <w:rsid w:val="0050488A"/>
    <w:rsid w:val="00504F15"/>
    <w:rsid w:val="00506251"/>
    <w:rsid w:val="00506B0E"/>
    <w:rsid w:val="00506ECE"/>
    <w:rsid w:val="005102C4"/>
    <w:rsid w:val="005105CA"/>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33D"/>
    <w:rsid w:val="00547892"/>
    <w:rsid w:val="00547A5A"/>
    <w:rsid w:val="0055235B"/>
    <w:rsid w:val="00557225"/>
    <w:rsid w:val="0055759E"/>
    <w:rsid w:val="00560BB6"/>
    <w:rsid w:val="00563D07"/>
    <w:rsid w:val="00565440"/>
    <w:rsid w:val="005671C0"/>
    <w:rsid w:val="00567824"/>
    <w:rsid w:val="005678C6"/>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16CA"/>
    <w:rsid w:val="005A3AFC"/>
    <w:rsid w:val="005A63BD"/>
    <w:rsid w:val="005A69D8"/>
    <w:rsid w:val="005B10B2"/>
    <w:rsid w:val="005B10B9"/>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620C"/>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E7C80"/>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C05D9"/>
    <w:rsid w:val="007C2C0F"/>
    <w:rsid w:val="007C4216"/>
    <w:rsid w:val="007C48C4"/>
    <w:rsid w:val="007C4B98"/>
    <w:rsid w:val="007C4C17"/>
    <w:rsid w:val="007C52E2"/>
    <w:rsid w:val="007C60DD"/>
    <w:rsid w:val="007C7D1E"/>
    <w:rsid w:val="007D0965"/>
    <w:rsid w:val="007D19D9"/>
    <w:rsid w:val="007D3125"/>
    <w:rsid w:val="007D5475"/>
    <w:rsid w:val="007D6B62"/>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1E1A"/>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97389"/>
    <w:rsid w:val="008A1658"/>
    <w:rsid w:val="008A42B7"/>
    <w:rsid w:val="008A57E7"/>
    <w:rsid w:val="008A58F5"/>
    <w:rsid w:val="008A5ABF"/>
    <w:rsid w:val="008A6DA5"/>
    <w:rsid w:val="008B1697"/>
    <w:rsid w:val="008B2116"/>
    <w:rsid w:val="008B323B"/>
    <w:rsid w:val="008B4FEB"/>
    <w:rsid w:val="008B6FA2"/>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E7C10"/>
    <w:rsid w:val="008F1203"/>
    <w:rsid w:val="008F2B24"/>
    <w:rsid w:val="008F37AA"/>
    <w:rsid w:val="008F608D"/>
    <w:rsid w:val="008F60AF"/>
    <w:rsid w:val="008F633E"/>
    <w:rsid w:val="008F6FA9"/>
    <w:rsid w:val="00900823"/>
    <w:rsid w:val="00903AC4"/>
    <w:rsid w:val="00907CC9"/>
    <w:rsid w:val="00907E8C"/>
    <w:rsid w:val="00910055"/>
    <w:rsid w:val="00910094"/>
    <w:rsid w:val="00910613"/>
    <w:rsid w:val="00910647"/>
    <w:rsid w:val="00910FB8"/>
    <w:rsid w:val="009126A7"/>
    <w:rsid w:val="00912867"/>
    <w:rsid w:val="00915076"/>
    <w:rsid w:val="00916055"/>
    <w:rsid w:val="00917E78"/>
    <w:rsid w:val="00920C7C"/>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A7512"/>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789"/>
    <w:rsid w:val="00AA69B0"/>
    <w:rsid w:val="00AA77A7"/>
    <w:rsid w:val="00AB07BD"/>
    <w:rsid w:val="00AB1485"/>
    <w:rsid w:val="00AB2FE2"/>
    <w:rsid w:val="00AB3771"/>
    <w:rsid w:val="00AB3E49"/>
    <w:rsid w:val="00AB40D3"/>
    <w:rsid w:val="00AB629A"/>
    <w:rsid w:val="00AB6C38"/>
    <w:rsid w:val="00AB714A"/>
    <w:rsid w:val="00AC05DB"/>
    <w:rsid w:val="00AC14A9"/>
    <w:rsid w:val="00AC172B"/>
    <w:rsid w:val="00AC28E5"/>
    <w:rsid w:val="00AC2B5F"/>
    <w:rsid w:val="00AC44D8"/>
    <w:rsid w:val="00AC45FF"/>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E0EF6"/>
    <w:rsid w:val="00BE1485"/>
    <w:rsid w:val="00BE14A4"/>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2BEC"/>
    <w:rsid w:val="00C57C22"/>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417B"/>
    <w:rsid w:val="00C9478E"/>
    <w:rsid w:val="00C9772C"/>
    <w:rsid w:val="00CA126F"/>
    <w:rsid w:val="00CA1C96"/>
    <w:rsid w:val="00CA3926"/>
    <w:rsid w:val="00CA3EB0"/>
    <w:rsid w:val="00CA476E"/>
    <w:rsid w:val="00CA7DCA"/>
    <w:rsid w:val="00CB1DD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584E"/>
    <w:rsid w:val="00D10143"/>
    <w:rsid w:val="00D11098"/>
    <w:rsid w:val="00D114A6"/>
    <w:rsid w:val="00D1562F"/>
    <w:rsid w:val="00D157BE"/>
    <w:rsid w:val="00D17461"/>
    <w:rsid w:val="00D17833"/>
    <w:rsid w:val="00D178D0"/>
    <w:rsid w:val="00D17921"/>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5DC5"/>
    <w:rsid w:val="00D56E0F"/>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E2FDD"/>
    <w:rsid w:val="00DE30B1"/>
    <w:rsid w:val="00DE37FA"/>
    <w:rsid w:val="00DE7199"/>
    <w:rsid w:val="00DF019C"/>
    <w:rsid w:val="00DF1360"/>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68B"/>
    <w:rsid w:val="00E77EC9"/>
    <w:rsid w:val="00E77F1C"/>
    <w:rsid w:val="00E82D2B"/>
    <w:rsid w:val="00E837FD"/>
    <w:rsid w:val="00E84AB9"/>
    <w:rsid w:val="00E860CB"/>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38E9"/>
    <w:rsid w:val="00EB4E7B"/>
    <w:rsid w:val="00EB605E"/>
    <w:rsid w:val="00EB6AAF"/>
    <w:rsid w:val="00EC0006"/>
    <w:rsid w:val="00EC13A6"/>
    <w:rsid w:val="00EC3368"/>
    <w:rsid w:val="00EC5011"/>
    <w:rsid w:val="00EC7659"/>
    <w:rsid w:val="00ED0D98"/>
    <w:rsid w:val="00ED1A13"/>
    <w:rsid w:val="00ED27D9"/>
    <w:rsid w:val="00ED3044"/>
    <w:rsid w:val="00ED40D7"/>
    <w:rsid w:val="00ED5C59"/>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5DE"/>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F76"/>
    <w:rsid w:val="00F91299"/>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C97A47-7FD9-4716-9FC5-1DBD8F76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9pt">
    <w:name w:val="9 pt"/>
    <w:aliases w:val="rfp form"/>
    <w:rsid w:val="00150383"/>
    <w:rPr>
      <w:rFonts w:ascii="Arial" w:hAnsi="Arial"/>
      <w:sz w:val="18"/>
    </w:rPr>
  </w:style>
  <w:style w:type="character" w:customStyle="1" w:styleId="BodyTextIndentChar">
    <w:name w:val="Body Text Indent Char"/>
    <w:link w:val="BodyTextIndent"/>
    <w:rsid w:val="00E77F1C"/>
    <w:rPr>
      <w:rFonts w:ascii="Arial" w:hAnsi="Arial"/>
      <w:color w:val="000000"/>
      <w:sz w:val="22"/>
      <w:szCs w:val="22"/>
    </w:rPr>
  </w:style>
  <w:style w:type="paragraph" w:styleId="ListParagraph">
    <w:name w:val="List Paragraph"/>
    <w:basedOn w:val="Normal"/>
    <w:uiPriority w:val="34"/>
    <w:qFormat/>
    <w:rsid w:val="004464FC"/>
    <w:pPr>
      <w:spacing w:after="160" w:line="256"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2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nitc.nebraska.gov/standards/2-201.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kliment@nebraska.gov" TargetMode="External"/><Relationship Id="rId23"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ACB06-CDE1-4371-9F7B-763C57AC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17544</Words>
  <Characters>102840</Characters>
  <Application>Microsoft Office Word</Application>
  <DocSecurity>0</DocSecurity>
  <Lines>857</Lines>
  <Paragraphs>240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120144</CharactersWithSpaces>
  <SharedDoc>false</SharedDoc>
  <HLinks>
    <vt:vector size="642" baseType="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5505064</vt:i4>
      </vt:variant>
      <vt:variant>
        <vt:i4>675</vt:i4>
      </vt:variant>
      <vt:variant>
        <vt:i4>0</vt:i4>
      </vt:variant>
      <vt:variant>
        <vt:i4>5</vt:i4>
      </vt:variant>
      <vt:variant>
        <vt:lpwstr>mailto:chris.kliment@nebraska.gov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Kliment, Chris</cp:lastModifiedBy>
  <cp:revision>2</cp:revision>
  <cp:lastPrinted>2019-12-16T16:40:00Z</cp:lastPrinted>
  <dcterms:created xsi:type="dcterms:W3CDTF">2019-12-16T16:58:00Z</dcterms:created>
  <dcterms:modified xsi:type="dcterms:W3CDTF">2019-12-16T16:58:00Z</dcterms:modified>
</cp:coreProperties>
</file>